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DD" w:rsidRPr="00F91ADD" w:rsidRDefault="00F91ADD" w:rsidP="00F91ADD">
      <w:pPr>
        <w:jc w:val="center"/>
        <w:rPr>
          <w:rFonts w:ascii="Comic Sans MS" w:hAnsi="Comic Sans MS" w:cs="Arial"/>
          <w:b/>
          <w:color w:val="7030A0"/>
          <w:sz w:val="44"/>
          <w:szCs w:val="44"/>
          <w:shd w:val="clear" w:color="auto" w:fill="FFFFFF"/>
        </w:rPr>
      </w:pPr>
      <w:r w:rsidRPr="00F91ADD">
        <w:rPr>
          <w:rFonts w:ascii="Comic Sans MS" w:hAnsi="Comic Sans MS" w:cs="Arial"/>
          <w:b/>
          <w:color w:val="7030A0"/>
          <w:sz w:val="44"/>
          <w:szCs w:val="44"/>
          <w:highlight w:val="yellow"/>
          <w:shd w:val="clear" w:color="auto" w:fill="FFFFFF"/>
        </w:rPr>
        <w:t>Детские жалобы и как на них реагировать</w:t>
      </w:r>
    </w:p>
    <w:p w:rsidR="005B2DAB" w:rsidRPr="00E20F02" w:rsidRDefault="00F91ADD" w:rsidP="00E32FC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F02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1.Жалоба н</w:t>
      </w:r>
      <w:r w:rsidR="005B2DAB" w:rsidRPr="00E20F02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а усталость.</w:t>
      </w:r>
      <w:r w:rsidR="00E20F02" w:rsidRPr="00E20F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5B2DAB" w:rsidRPr="00E20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«Я устал», «Я больше не могу» - и так целый день, независимо от того, сколько времени прошло после отдыха.</w:t>
      </w:r>
    </w:p>
    <w:p w:rsidR="00116C89" w:rsidRDefault="00E20F02" w:rsidP="00E32FC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0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Смысл жалобы: </w:t>
      </w:r>
      <w:r w:rsidR="005B2DAB" w:rsidRPr="00E20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констатирует факт и ждет от вас соответствующей реакции. Если вы слишком увлечены каким-то делом – таким образом, он может пытаться привлечь ваше внимание. Если вы наоборот чрезмерно загружаете его – жалуясь на усталость, ребенок подразумевает «оставь меня в покое». А когда вы даете ему неприятное задание – это всего лишь способ манипулировать вами. При этом  не желает признавать, что у него нет желания выполнять вашу просьбу. </w:t>
      </w:r>
      <w:r w:rsidR="005B2DAB" w:rsidRPr="00E20F02">
        <w:rPr>
          <w:rFonts w:ascii="Times New Roman" w:hAnsi="Times New Roman" w:cs="Times New Roman"/>
          <w:sz w:val="28"/>
          <w:szCs w:val="28"/>
        </w:rPr>
        <w:br/>
      </w:r>
      <w:r w:rsidR="005B2DAB" w:rsidRPr="00E32FCA">
        <w:rPr>
          <w:rStyle w:val="10"/>
          <w:rFonts w:ascii="Times New Roman" w:hAnsi="Times New Roman" w:cs="Times New Roman"/>
          <w:color w:val="auto"/>
        </w:rPr>
        <w:t>Как отвечать:</w:t>
      </w:r>
      <w:r w:rsidR="005B2DAB" w:rsidRPr="00E20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B2DAB" w:rsidRPr="00116C89" w:rsidRDefault="00E32FCA" w:rsidP="00116C89">
      <w:pPr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>
        <w:rPr>
          <w:rStyle w:val="10"/>
          <w:rFonts w:ascii="Times New Roman" w:hAnsi="Times New Roman" w:cs="Times New Roman"/>
          <w:b w:val="0"/>
          <w:color w:val="auto"/>
        </w:rPr>
        <w:t>В</w:t>
      </w:r>
      <w:r w:rsidR="005B2DAB" w:rsidRPr="00426FEE">
        <w:rPr>
          <w:rStyle w:val="10"/>
          <w:rFonts w:ascii="Times New Roman" w:hAnsi="Times New Roman" w:cs="Times New Roman"/>
          <w:b w:val="0"/>
          <w:color w:val="auto"/>
        </w:rPr>
        <w:t>ыясните, от чего ребенок устал, и какой именно помощи он от вас ждет: посочувствовать, посидеть рядом или наоборот исчезнуть из поля его зрения. Предлагая ребенку отдохнуть, обговаривайте продолжительность паузы в делах: «Давай ты, сейчас посмотришь мультфильм (поспишь) и отдохнешь, а потом мы пойдем в магазин (продолжишь заниматься)». Не забудьте спустя некоторое время поинтересоваться самочувствием сна или дочери. Таким образом, вы покажите, что не пропускаете жалобы мимо ушей и действительно переживаете за ребенка. </w:t>
      </w:r>
      <w:proofErr w:type="gramStart"/>
      <w:r w:rsidR="005B2DAB" w:rsidRPr="00426FEE">
        <w:rPr>
          <w:rStyle w:val="10"/>
          <w:rFonts w:ascii="Times New Roman" w:hAnsi="Times New Roman" w:cs="Times New Roman"/>
          <w:b w:val="0"/>
          <w:color w:val="auto"/>
        </w:rPr>
        <w:br/>
      </w:r>
      <w:proofErr w:type="gramEnd"/>
      <w:r w:rsidRPr="00E32FCA">
        <w:rPr>
          <w:rStyle w:val="10"/>
          <w:rFonts w:ascii="Times New Roman" w:hAnsi="Times New Roman" w:cs="Times New Roman"/>
          <w:color w:val="auto"/>
        </w:rPr>
        <w:t>Ч</w:t>
      </w:r>
      <w:r w:rsidR="005B2DAB" w:rsidRPr="00E32FCA">
        <w:rPr>
          <w:rStyle w:val="10"/>
          <w:rFonts w:ascii="Times New Roman" w:hAnsi="Times New Roman" w:cs="Times New Roman"/>
          <w:color w:val="auto"/>
        </w:rPr>
        <w:t>то не надо говорить:</w:t>
      </w:r>
      <w:r w:rsidR="005B2DAB" w:rsidRPr="00116C89">
        <w:rPr>
          <w:rStyle w:val="10"/>
          <w:rFonts w:ascii="Times New Roman" w:hAnsi="Times New Roman" w:cs="Times New Roman"/>
          <w:b w:val="0"/>
          <w:color w:val="auto"/>
        </w:rPr>
        <w:t xml:space="preserve"> «Надо было меньше бегать (кричать, баловаться…)» - сейчас не время критики. Если ребенок вами манипулирует, не нужно демонстрировать, что вы знаете истинную причину его капризов - «Вечно ты устаешь, когда я прошу мне помочь». Лучше в следующий раз перед тем, как что-либо попросить, поинтересуйтесь его самочувствием. Тогда у малыша не будет возможности симулировать, прикрываясь усталостью.</w:t>
      </w:r>
    </w:p>
    <w:p w:rsidR="000C4B7B" w:rsidRPr="00F91ADD" w:rsidRDefault="00E20F02" w:rsidP="00E20F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0F02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2. Жалоба  н</w:t>
      </w:r>
      <w:r w:rsidR="005B2DAB" w:rsidRPr="00E20F02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а скуку</w:t>
      </w:r>
      <w:proofErr w:type="gramStart"/>
      <w:r w:rsidR="005B2DAB" w:rsidRPr="00E20F02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.</w:t>
      </w:r>
      <w:proofErr w:type="gramEnd"/>
      <w:r w:rsidRPr="00E20F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5B2DAB" w:rsidRPr="00E20F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Смысл жалобы: ребенок 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привык, чтобы его развлекали, и не может самостоятельн</w:t>
      </w:r>
      <w:r w:rsidR="000C4B7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придумать себе занятие. Или ребенок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слишком долго играл один и теперь ему хочется пообщаться с вами, но он боится отвлекать маму или папу от домашних дел и ждет, пока вы заметите его унылое выражение лица.</w:t>
      </w:r>
    </w:p>
    <w:p w:rsidR="00E20F02" w:rsidRDefault="000C4B7B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отвечать:</w:t>
      </w: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4B7B" w:rsidRPr="00116C89" w:rsidRDefault="00116C89" w:rsidP="00116C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C4B7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B2DA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редложите ребенку заранее спланировать свободное время. Вместе решите, когда он будет играть, когда рисовать, когда смотреть м</w:t>
      </w:r>
      <w:r w:rsidR="000C4B7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ультфильмы, а когда заниматься</w:t>
      </w:r>
      <w:r w:rsidR="005B2DA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«Давай ты после садика немного поиграешь, потом мы вместе почитаем, а потом ты будешь собирать</w:t>
      </w:r>
      <w:r w:rsidR="000C4B7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B2DA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</w:t>
      </w:r>
      <w:r w:rsidR="000C4B7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 мультфильм.</w:t>
      </w:r>
    </w:p>
    <w:p w:rsidR="000C4B7B" w:rsidRPr="00116C89" w:rsidRDefault="00116C89" w:rsidP="00116C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</w:t>
      </w:r>
      <w:r w:rsidR="005B2DA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ередуйте совместное времяпрепровождение и самостоятельные игры ребе</w:t>
      </w:r>
      <w:r w:rsidR="000C4B7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нка. Если вы заметили, что он</w:t>
      </w:r>
      <w:r w:rsidR="005B2DA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слоняется без дела с </w:t>
      </w:r>
      <w:proofErr w:type="gramStart"/>
      <w:r w:rsidR="005B2DA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унылым</w:t>
      </w:r>
      <w:proofErr w:type="gramEnd"/>
      <w:r w:rsidR="005B2DA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выражением лица – </w:t>
      </w:r>
      <w:r w:rsidR="005B2DA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поинтересуйтесь, что у него сейчас по плану, чем он сейчас собирается заняться.</w:t>
      </w:r>
    </w:p>
    <w:p w:rsidR="000C4B7B" w:rsidRPr="00116C89" w:rsidRDefault="005B2DAB" w:rsidP="00116C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не надо говорить:</w:t>
      </w:r>
      <w:r w:rsidR="00E32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«Ну, так займись чем-нибудь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2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тебя</w:t>
      </w:r>
      <w:r w:rsidR="00E32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столько игрушек», «Иди,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2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читай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убери игрушки и т.д.</w:t>
      </w:r>
      <w:proofErr w:type="gramStart"/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</w:t>
      </w:r>
      <w:proofErr w:type="gramEnd"/>
      <w:r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</w:t>
      </w:r>
      <w:r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r w:rsidR="000C4B7B"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знаешь,</w:t>
      </w:r>
      <w:r w:rsidRP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тебе делать!». Нежелательно предлагать ребенку «развлечься» неинтересными ему делами. От такой альтернативы ему станет еще более грустно.</w:t>
      </w:r>
    </w:p>
    <w:p w:rsidR="000C4B7B" w:rsidRPr="00E20F02" w:rsidRDefault="00E20F02" w:rsidP="005B2DA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20F02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3 жалоба н</w:t>
      </w:r>
      <w:r w:rsidR="005B2DAB" w:rsidRPr="00E20F02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а других детей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B2DAB" w:rsidRPr="00E20F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0C4B7B" w:rsidRPr="00F91ADD" w:rsidRDefault="007628C4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Варианты: «Ваня  меня бьет», «Вера 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отнимает у меня игрушки» - и так после каждого общения со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верстниками. Все вокруг плохи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он хороший.</w:t>
      </w:r>
    </w:p>
    <w:p w:rsidR="000C4B7B" w:rsidRPr="00F91ADD" w:rsidRDefault="00426FEE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C4B7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 жалобы: е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подобные жалоб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произносит трехлетний ребено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нормально. А вот если на других детей жалуетс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ребенок 5-6 летнего возраста -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свидетельствует о неумении находить общий язык со сверстниками. Если 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всегда ищет виноватых, значит,  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не умеет анализировать свое поведение и поведение других детей. С</w:t>
      </w:r>
      <w:r w:rsidR="000C4B7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корей всего он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мало общается с другими детьми. Он привык, что взрослые (родители, бабушки, дедушки, старшие братья и сестры) всегда ему уступают, и удивляется, почему другие дети ведут себя иначе.</w:t>
      </w:r>
    </w:p>
    <w:p w:rsidR="000C4B7B" w:rsidRPr="00F91ADD" w:rsidRDefault="000C4B7B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отвечать:</w:t>
      </w:r>
      <w:r w:rsidR="00426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оставляйте ребенка один на один с другими детьми. </w:t>
      </w: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ребенок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жалуется, постарайтесь ему логически объяснить поведение других детей. «Паша тебя бьет не потому</w:t>
      </w:r>
      <w:r w:rsidR="0011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он плохой, а потому, что ты отнял у него машинку».</w:t>
      </w:r>
    </w:p>
    <w:p w:rsidR="000C4B7B" w:rsidRPr="00F91ADD" w:rsidRDefault="005B2DAB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не надо говорить:</w:t>
      </w: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«Ты сам виноват» - сейчас не надо искать виноватых, нужно объяснить ребенку, почему другие дети ведут себя так, а не иначе. </w:t>
      </w:r>
    </w:p>
    <w:p w:rsidR="000C4B7B" w:rsidRPr="00F91ADD" w:rsidRDefault="00116C89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C89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4 жалоба н</w:t>
      </w:r>
      <w:r w:rsidR="005B2DAB" w:rsidRPr="00116C89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а взрослых (бабушек, дедушек, воспитателей)</w:t>
      </w:r>
      <w:r w:rsidR="000C4B7B" w:rsidRPr="00116C89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.</w:t>
      </w:r>
      <w:r w:rsidR="000C4B7B" w:rsidRPr="00116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70A6" w:rsidRPr="00F91ADD" w:rsidRDefault="00116C89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C4B7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мысл жалобы: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ебенок не понимает, почему мама разрешает не спать днем, а воспитательница заставляет; почему у родителей можно не есть суп, 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бабушка настаивает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70A6" w:rsidRPr="00116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отвечать:</w:t>
      </w:r>
      <w:r w:rsidR="001770A6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алобы исчезнут, как только взрослые придут к единому взгляду на воспитание ребенка и детский распорядок дня. Если придерживаться единой педагогической линии не получается – объясните ребенку, что иногда обстоятельства позволяют нарушать тот или иной распорядок.</w:t>
      </w:r>
    </w:p>
    <w:p w:rsidR="001770A6" w:rsidRPr="00F91ADD" w:rsidRDefault="005B2DAB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не надо говорить:</w:t>
      </w: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«Скажи, бабушке, что я разрешила тебе не есть суп» - не нужно манипулировать взрослыми при помощи ребенка. «Бабушка не права» - подобными высказываниями вы настраиваете малыша против других взрослых (которые не выполняют ваши требования по его воспитанию). </w:t>
      </w:r>
    </w:p>
    <w:p w:rsidR="001770A6" w:rsidRPr="00116C89" w:rsidRDefault="00116C89" w:rsidP="005B2DA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Pr="00116C89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6 жалоба н</w:t>
      </w:r>
      <w:r w:rsidR="005B2DAB" w:rsidRPr="00116C89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а проблемы в детском саду</w:t>
      </w:r>
      <w:r w:rsidR="001770A6" w:rsidRPr="00116C89">
        <w:rPr>
          <w:rFonts w:ascii="Times New Roman" w:hAnsi="Times New Roman" w:cs="Times New Roman"/>
          <w:b/>
          <w:sz w:val="28"/>
          <w:szCs w:val="28"/>
          <w:highlight w:val="cyan"/>
          <w:shd w:val="clear" w:color="auto" w:fill="FFFFFF"/>
        </w:rPr>
        <w:t>.</w:t>
      </w:r>
    </w:p>
    <w:p w:rsidR="001770A6" w:rsidRPr="00F91ADD" w:rsidRDefault="005B2DAB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Варианты: «У меня опять ничего не получается», «Я хуже всех рисую (прыгаю, пою)». </w:t>
      </w:r>
    </w:p>
    <w:p w:rsidR="00D12983" w:rsidRPr="00F91ADD" w:rsidRDefault="00116C89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="00D12983" w:rsidRPr="00116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мысл жалобы: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2983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 высказаться и поделиться с вами своими проблемами. Ему нужен слушатель. Если ребенок все время жалуется на одно и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тоже (я плохо пою, рисую</w:t>
      </w:r>
      <w:proofErr w:type="gramStart"/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</w:t>
      </w:r>
      <w:proofErr w:type="gramEnd"/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он, таким образом, пытается объяснить вам свои приоритеты.</w:t>
      </w:r>
    </w:p>
    <w:p w:rsidR="00E32FCA" w:rsidRDefault="00D12983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отвечать:</w:t>
      </w: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нимательно высл</w:t>
      </w: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ушайте жалобы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32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ребенок выговорится, скажите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«Я уверена, что ты </w:t>
      </w:r>
      <w:proofErr w:type="gramStart"/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всем</w:t>
      </w:r>
      <w:proofErr w:type="gramEnd"/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справишься, ты ведь такой умный (настоящий силач, с</w:t>
      </w:r>
      <w:r w:rsidR="00E32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амая красивая, лучше всех поешь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рисуешь </w:t>
      </w:r>
      <w:r w:rsidR="00E32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)». </w:t>
      </w:r>
    </w:p>
    <w:p w:rsidR="00736802" w:rsidRPr="00F91ADD" w:rsidRDefault="005B2DAB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пытайтесь проанализировать ситуацию и докопаться до истины. Ваша задача вернуть ребенку веру в себя и оптимистический взгляд на жизнь. Обязательно поинтересуйтесь, чем вы можете помочь в данной ситуации и предложите несколько вариантов решения проблемы (давай я тебя научу рисовать, хочешь записаться в музыкальную школу).</w:t>
      </w:r>
    </w:p>
    <w:p w:rsidR="00736802" w:rsidRDefault="00736802" w:rsidP="005B2D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F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не надо говорить:</w:t>
      </w: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пытайтесь успокоить ребенка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фразами типа «это разве проблем</w:t>
      </w:r>
      <w:r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ы! Вот у меня сегодня</w:t>
      </w:r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…». В данный момент ребенок ищет жилетку, в которую можно поплакаться. Он не готов выслушивать ваши проблемы, тем более</w:t>
      </w:r>
      <w:proofErr w:type="gramStart"/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5B2DAB" w:rsidRPr="00F9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 его уровне его неприятности ему, действительно, кажутся существенны</w:t>
      </w:r>
      <w:r w:rsidR="0076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и более серьезными, чем ваши!</w:t>
      </w:r>
      <w:bookmarkStart w:id="0" w:name="_GoBack"/>
      <w:bookmarkEnd w:id="0"/>
    </w:p>
    <w:p w:rsidR="00E32FCA" w:rsidRPr="00F91ADD" w:rsidRDefault="00E32FCA" w:rsidP="00E32FC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FCA">
        <w:rPr>
          <w:rFonts w:ascii="Times New Roman" w:hAnsi="Times New Roman" w:cs="Times New Roman"/>
          <w:color w:val="000000"/>
          <w:sz w:val="28"/>
          <w:szCs w:val="28"/>
          <w:highlight w:val="cyan"/>
          <w:shd w:val="clear" w:color="auto" w:fill="FFFFFF"/>
        </w:rPr>
        <w:t>Удачи Вам в воспитании детей!</w:t>
      </w:r>
    </w:p>
    <w:sectPr w:rsidR="00E32FCA" w:rsidRPr="00F91ADD" w:rsidSect="00F64DD2">
      <w:pgSz w:w="11906" w:h="16838"/>
      <w:pgMar w:top="1134" w:right="1134" w:bottom="1134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05pt;height:11.05pt" o:bullet="t">
        <v:imagedata r:id="rId1" o:title="mso56D9"/>
      </v:shape>
    </w:pict>
  </w:numPicBullet>
  <w:abstractNum w:abstractNumId="0">
    <w:nsid w:val="1D131A15"/>
    <w:multiLevelType w:val="hybridMultilevel"/>
    <w:tmpl w:val="BA24B0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63E08"/>
    <w:multiLevelType w:val="hybridMultilevel"/>
    <w:tmpl w:val="0908E6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23"/>
    <w:rsid w:val="000C4B7B"/>
    <w:rsid w:val="00116C89"/>
    <w:rsid w:val="001770A6"/>
    <w:rsid w:val="001B26A6"/>
    <w:rsid w:val="00412323"/>
    <w:rsid w:val="00426FEE"/>
    <w:rsid w:val="00553F1E"/>
    <w:rsid w:val="005B2DAB"/>
    <w:rsid w:val="0070514A"/>
    <w:rsid w:val="00736802"/>
    <w:rsid w:val="007628C4"/>
    <w:rsid w:val="008A7F7A"/>
    <w:rsid w:val="00A04DAC"/>
    <w:rsid w:val="00D12983"/>
    <w:rsid w:val="00D73C51"/>
    <w:rsid w:val="00E20F02"/>
    <w:rsid w:val="00E32FCA"/>
    <w:rsid w:val="00F64DD2"/>
    <w:rsid w:val="00F9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F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0F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20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F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0F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2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Воспитатели</cp:lastModifiedBy>
  <cp:revision>9</cp:revision>
  <dcterms:created xsi:type="dcterms:W3CDTF">2018-03-18T15:12:00Z</dcterms:created>
  <dcterms:modified xsi:type="dcterms:W3CDTF">2025-05-07T09:44:00Z</dcterms:modified>
</cp:coreProperties>
</file>