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38" w:rsidRPr="004B2A23" w:rsidRDefault="001A1C0E" w:rsidP="0005472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B0F0"/>
          <w:kern w:val="36"/>
          <w:sz w:val="48"/>
          <w:szCs w:val="48"/>
          <w:lang w:eastAsia="ru-RU"/>
        </w:rPr>
      </w:pPr>
      <w:r w:rsidRPr="001A1C0E">
        <w:rPr>
          <w:rFonts w:ascii="Times New Roman" w:eastAsia="Times New Roman" w:hAnsi="Times New Roman" w:cs="Times New Roman"/>
          <w:b/>
          <w:color w:val="00B0F0"/>
          <w:kern w:val="36"/>
          <w:sz w:val="40"/>
          <w:szCs w:val="40"/>
          <w:lang w:eastAsia="ru-RU"/>
        </w:rPr>
        <w:t xml:space="preserve"> </w:t>
      </w:r>
      <w:r w:rsidR="00AE3D38" w:rsidRPr="004B2A23">
        <w:rPr>
          <w:rFonts w:ascii="Times New Roman" w:eastAsia="Times New Roman" w:hAnsi="Times New Roman" w:cs="Times New Roman"/>
          <w:b/>
          <w:color w:val="7030A0"/>
          <w:kern w:val="36"/>
          <w:sz w:val="48"/>
          <w:szCs w:val="48"/>
          <w:highlight w:val="yellow"/>
          <w:lang w:eastAsia="ru-RU"/>
        </w:rPr>
        <w:t>«Как и чем занять ребёнка дома»</w:t>
      </w:r>
    </w:p>
    <w:p w:rsidR="00AE3D38" w:rsidRPr="004B2A23" w:rsidRDefault="00AE3D38" w:rsidP="000547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4B2A2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Игра есть, в сущности, рост организма.</w:t>
      </w:r>
    </w:p>
    <w:p w:rsidR="00AE3D38" w:rsidRPr="004B2A23" w:rsidRDefault="00AE3D38" w:rsidP="0005472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val="en-US" w:eastAsia="ru-RU"/>
        </w:rPr>
      </w:pPr>
      <w:r w:rsidRPr="004B2A2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bdr w:val="none" w:sz="0" w:space="0" w:color="auto" w:frame="1"/>
          <w:lang w:eastAsia="ru-RU"/>
        </w:rPr>
        <w:t>(Стенли Холл)</w:t>
      </w:r>
    </w:p>
    <w:p w:rsidR="00AE3D38" w:rsidRPr="00AE3D38" w:rsidRDefault="00D57FBF" w:rsidP="00AE3D3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663983B" wp14:editId="65D40645">
            <wp:extent cx="3016469" cy="2661591"/>
            <wp:effectExtent l="0" t="0" r="0" b="5715"/>
            <wp:docPr id="1" name="Рисунок 1" descr="https://thumbs.dreamstime.com/b/%D1%81%D0%B5%D0%BC%D1%8C%D1%8F-%D1%81%D1%87%D0%B0%D1%81%D1%82%D0%BB%D0%B8%D0%B2%D0%B0%D1%8F-2534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umbs.dreamstime.com/b/%D1%81%D0%B5%D0%BC%D1%8C%D1%8F-%D1%81%D1%87%D0%B0%D1%81%D1%82%D0%BB%D0%B8%D0%B2%D0%B0%D1%8F-253412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15" cy="266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1C0E" w:rsidRDefault="001A1C0E" w:rsidP="001A1C0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AE3D38" w:rsidRPr="004B2A23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Семья для ребенка – это маленький мир,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он находит примеры для подражания, учится жить в обществе.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:rsidR="00AE3D38" w:rsidRPr="00AE3D38" w:rsidRDefault="001A1C0E" w:rsidP="001A1C0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4B2A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стоит забывать о том, что общение в семье даёт ребёнку все те ценности, которые помогут стать добрым, отзывчивым, неравнодушным, в первую очередь </w:t>
      </w:r>
      <w:proofErr w:type="gramStart"/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 близким. </w:t>
      </w:r>
      <w:r w:rsidRPr="004B2A23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М</w:t>
      </w:r>
      <w:r w:rsidR="00AE3D38" w:rsidRPr="004B2A23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ного ли усили</w:t>
      </w:r>
      <w:r w:rsidRPr="004B2A23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 xml:space="preserve">й нужно, чтобы организовать </w:t>
      </w:r>
      <w:r w:rsidR="00AE3D38" w:rsidRPr="004B2A23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несколько вечерних часов так, чтобы обе стороны получили ощущение времени, потраченного с пользой и удовольствием,</w:t>
      </w:r>
      <w:r w:rsidR="004B2A23" w:rsidRPr="004B2A23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 xml:space="preserve"> а главное, проведенного вместе?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Существует много интересных и полезных игр. Длительность игр зависит от возраста детей: младшие дети устают быстрее и требуют смены деятельности, с возрастом заинтересованность детей увеличивается, они более усидчивы.</w:t>
      </w:r>
    </w:p>
    <w:p w:rsidR="00AE3D38" w:rsidRPr="00AE3D38" w:rsidRDefault="001A1C0E" w:rsidP="001A1C0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занять ребенка полезными и интересными играми, играя с детьми необходимо соблюдать правила безопасности, чтобы избежать травм при работе с мелкими предметами и бытовой техникой и т. д.</w:t>
      </w:r>
    </w:p>
    <w:p w:rsidR="00AE3D38" w:rsidRPr="00AE3D38" w:rsidRDefault="001A1C0E" w:rsidP="001A1C0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юбое занятие должно быть нескучным и увлекательным, красочным. Ребёнок должен получить не только новые впечатления, но и полезные навыки. Для развития внимания, аккуратности, терпения и мелкой моторики полезны следующие занятия.</w:t>
      </w:r>
    </w:p>
    <w:p w:rsidR="00AE3D38" w:rsidRPr="00AE3D38" w:rsidRDefault="004B2A23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Яркий пластилин,  кукуруза, горох, чечевица</w:t>
      </w:r>
      <w:r w:rsidR="00AE3D38"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или старые бусы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, пуговицы</w:t>
      </w:r>
      <w:r w:rsidR="00AE3D38"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.</w:t>
      </w:r>
      <w:r w:rsidR="00CF5A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Нарисуйте на цветном или белом картоне простой рисунок: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цветок, яблоко, ша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рик. Раскатайте вместе 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небольшие кусочки пластилина в нетолстые колбаски и выложите их по контуру рисунка. Слегка прижмите пластилин, чтобы он прилип к картонной основе. Далее на пластилин выкладывают горох, чечевицу, зерно кукурузы, фасоль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бусины и т.д. Х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валите ребёнка, независимо от полученного результата, это послужит стимулом для дальнейших занятий</w:t>
      </w:r>
    </w:p>
    <w:p w:rsidR="004B2A23" w:rsidRDefault="004B2A23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</w:pPr>
    </w:p>
    <w:p w:rsidR="00AE3D38" w:rsidRPr="00AE3D38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Приготовьте  ящички коробки, сумки </w:t>
      </w:r>
      <w:r w:rsidR="00AE3D38"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и т. д</w:t>
      </w:r>
      <w:r w:rsidR="00AE3D38" w:rsidRPr="00AE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4B2A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озьмите коробочку, либо сумочку, сундучок, всё, что может привлечь внимание ребёнка и положите в нее массу мелких предметов, </w:t>
      </w:r>
      <w:r w:rsidR="004B2A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затем вручите ее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Попутно объясняйте ребенку, для чего нужен тот или иной предмет. Такая игра хорошо тренирует мелкую моторику, а также стимулирует тактильные ощущения. С более взрослыми детками можно усложнить игру таким образом: завяжите глаза ребенку, пусть он вынимает предметы на ощупь и пытается объяснить, что ему попалось.</w:t>
      </w:r>
    </w:p>
    <w:p w:rsidR="00AE3D38" w:rsidRPr="00AE3D38" w:rsidRDefault="00AE3D38" w:rsidP="001A1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3D38" w:rsidRPr="00AE3D38" w:rsidRDefault="000C71FA" w:rsidP="000C71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И</w:t>
      </w:r>
      <w:r w:rsidR="00AE3D38"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гры с водой.</w:t>
      </w:r>
      <w:r w:rsidR="00AE3D38" w:rsidRPr="00AE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ребёнку небольшую емкость с водой и трубочку для коктейля, покажите ему, как надо дуть в трубочку, а не втягивать воздух в себя. При желании можно усложнить игру, включив мелодию или детскую песенку.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этой игре  ребенок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выполняет дыхательные упражнения, учится контролировать силу выдоха, кроме этого, развивает чувство ритма, а также выполняет артикуляционную гимнастику, которая благотворно влияет на правильную постановку некоторых звуков. </w:t>
      </w:r>
    </w:p>
    <w:p w:rsidR="00AE3D38" w:rsidRPr="00AE3D38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Прищепки</w:t>
      </w:r>
      <w:r w:rsidR="00AE3D38" w:rsidRPr="001A1C0E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каждой хозяйки дома найдется горстка разноцветных прищепок для белья. Дети с удовольствием ими займутся.</w:t>
      </w:r>
    </w:p>
    <w:p w:rsidR="00AE3D38" w:rsidRPr="00AE3D38" w:rsidRDefault="00AE3D38" w:rsidP="001A1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3D38" w:rsidRPr="00AE3D38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Можно </w:t>
      </w:r>
      <w:r w:rsidR="00AE3D38"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испечь печенье.</w:t>
      </w:r>
      <w:r w:rsidR="00AE3D38" w:rsidRPr="00AE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будет интересно не только девочкам, но и мальчикам. Предложите детям формочки для нарезания печенья. Вечернее чаепитие станет наградой для всех участников.</w:t>
      </w:r>
    </w:p>
    <w:p w:rsidR="00AE3D38" w:rsidRPr="00AE3D38" w:rsidRDefault="00AE3D38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Не бойтесь </w:t>
      </w:r>
      <w:proofErr w:type="gramStart"/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доверить детям погладить</w:t>
      </w:r>
      <w:proofErr w:type="gramEnd"/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собственные майки и носовые платки</w:t>
      </w:r>
      <w:r w:rsidR="001A1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Т</w:t>
      </w:r>
      <w:r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акое задание вполне под силу детям, а главное, это приобретаемый навык самообслуживания. Предложите разложить ложки, вымыть тарелки, пусть это будет не совсем качественно, но когда ребёнок услышит слова благодарности, он почувствует себя значимым.</w:t>
      </w:r>
    </w:p>
    <w:p w:rsidR="00AE3D38" w:rsidRPr="00AE3D38" w:rsidRDefault="00AE3D38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Для </w:t>
      </w:r>
      <w:r w:rsidR="000C71FA" w:rsidRPr="001A1C0E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логического мышления, памяти, расширения кругозора</w:t>
      </w:r>
      <w:r w:rsidR="000C71FA"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</w:t>
      </w:r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развития речи</w:t>
      </w:r>
      <w:r w:rsidRPr="000C71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,</w:t>
      </w:r>
      <w:r w:rsidRPr="000C71FA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 xml:space="preserve">  </w:t>
      </w:r>
      <w:r w:rsidRPr="000C71FA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lang w:eastAsia="ru-RU"/>
        </w:rPr>
        <w:t>детей</w:t>
      </w:r>
      <w:r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провести всем известную игру в города, «Съедобное – несъедобное», «Летает - не летает». Подобных развивающих игр-бесед можно придумать немало. </w:t>
      </w:r>
    </w:p>
    <w:p w:rsidR="00AE3D38" w:rsidRPr="00AE3D38" w:rsidRDefault="00AE3D38" w:rsidP="001A1C0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есть игры, которые учат думать, и будут интересны в любом возрасте – шашки, шахматы.</w:t>
      </w:r>
    </w:p>
    <w:p w:rsidR="00AE3D38" w:rsidRPr="00AE3D38" w:rsidRDefault="00AE3D38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Если ребенок склонен к тихим занятиям, то лепка, рисование, игра </w:t>
      </w:r>
      <w:proofErr w:type="gramStart"/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в</w:t>
      </w:r>
      <w:proofErr w:type="gramEnd"/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 xml:space="preserve"> конструктор и пазлы, конечно, придутся ему по душе.</w:t>
      </w:r>
      <w:r w:rsidRPr="00AE3D3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 родителей в </w:t>
      </w:r>
      <w:r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этом случае – поддержать интерес ребенка. Новый набор красок или фломастеров, красивый альбом, особенный пластилин.</w:t>
      </w:r>
    </w:p>
    <w:p w:rsidR="000C71FA" w:rsidRDefault="00AE3D38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И конечно, книга,</w:t>
      </w:r>
      <w:r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именно живое слово воспитывает человеческую душу. </w:t>
      </w:r>
    </w:p>
    <w:p w:rsidR="00AE3D38" w:rsidRPr="00AE3D38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AE3D38" w:rsidRPr="001A1C0E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Читайте</w:t>
      </w:r>
      <w:r w:rsidR="001A1C0E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 xml:space="preserve"> детям, читайте вместе с </w:t>
      </w:r>
      <w:r w:rsidR="001A1C0E" w:rsidRPr="001A1C0E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детьми!!!!!!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сказка на ночь останется незыблемой семейной традицией. Возможно, наступит тот миг, когда ребенок сам захочет прочесть книгу, которая откроет ему дорогу в увлекательный мир литературы</w:t>
      </w:r>
    </w:p>
    <w:p w:rsidR="00054723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 xml:space="preserve">   </w:t>
      </w:r>
      <w:r w:rsidR="00AE3D38" w:rsidRPr="001A1C0E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lang w:eastAsia="ru-RU"/>
        </w:rPr>
        <w:t>Чем больше мы общаемся с ребёнком, тем больше развивается речь, познавательный интерес. Выбрав время поиграть с ребенком, вы делаете подарок не только ему, вы делаете подарок себе.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C71FA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</w:p>
    <w:p w:rsidR="001A1C0E" w:rsidRDefault="000C71FA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="00AE3D38" w:rsidRPr="00AE3D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живут в вашем доме </w:t>
      </w:r>
    </w:p>
    <w:p w:rsidR="00AE3D38" w:rsidRPr="001A1C0E" w:rsidRDefault="001A1C0E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AE3D38" w:rsidRPr="001A1C0E">
        <w:rPr>
          <w:rFonts w:ascii="Times New Roman" w:eastAsia="Times New Roman" w:hAnsi="Times New Roman" w:cs="Times New Roman"/>
          <w:b/>
          <w:bCs/>
          <w:color w:val="00B050"/>
          <w:sz w:val="44"/>
          <w:szCs w:val="44"/>
          <w:bdr w:val="none" w:sz="0" w:space="0" w:color="auto" w:frame="1"/>
          <w:lang w:eastAsia="ru-RU"/>
        </w:rPr>
        <w:t>ЛЮБОВЬ, ТЕПЛО и СЧАСТЬЕ!</w:t>
      </w:r>
    </w:p>
    <w:p w:rsidR="001A1C0E" w:rsidRPr="00AE3D38" w:rsidRDefault="001A1C0E" w:rsidP="001A1C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1806" w:rsidRDefault="00D57FBF" w:rsidP="00AE3D38">
      <w:pPr>
        <w:jc w:val="center"/>
      </w:pPr>
      <w:r>
        <w:rPr>
          <w:noProof/>
          <w:lang w:eastAsia="ru-RU"/>
        </w:rPr>
        <w:drawing>
          <wp:inline distT="0" distB="0" distL="0" distR="0" wp14:anchorId="15472658" wp14:editId="6596B1BE">
            <wp:extent cx="4149446" cy="1965435"/>
            <wp:effectExtent l="0" t="0" r="0" b="0"/>
            <wp:docPr id="2" name="Рисунок 2" descr="https://i.pinimg.com/originals/79/24/b0/7924b053015fc65823389bd98b1d5d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79/24/b0/7924b053015fc65823389bd98b1d5df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59" cy="197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8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3C" w:rsidRDefault="0010313C" w:rsidP="00CF5A4B">
      <w:pPr>
        <w:spacing w:after="0" w:line="240" w:lineRule="auto"/>
      </w:pPr>
      <w:r>
        <w:separator/>
      </w:r>
    </w:p>
  </w:endnote>
  <w:endnote w:type="continuationSeparator" w:id="0">
    <w:p w:rsidR="0010313C" w:rsidRDefault="0010313C" w:rsidP="00CF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895313"/>
      <w:docPartObj>
        <w:docPartGallery w:val="Page Numbers (Bottom of Page)"/>
        <w:docPartUnique/>
      </w:docPartObj>
    </w:sdtPr>
    <w:sdtEndPr/>
    <w:sdtContent>
      <w:p w:rsidR="00CF5A4B" w:rsidRDefault="00CF5A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FBF">
          <w:rPr>
            <w:noProof/>
          </w:rPr>
          <w:t>3</w:t>
        </w:r>
        <w:r>
          <w:fldChar w:fldCharType="end"/>
        </w:r>
      </w:p>
    </w:sdtContent>
  </w:sdt>
  <w:p w:rsidR="00CF5A4B" w:rsidRDefault="00CF5A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3C" w:rsidRDefault="0010313C" w:rsidP="00CF5A4B">
      <w:pPr>
        <w:spacing w:after="0" w:line="240" w:lineRule="auto"/>
      </w:pPr>
      <w:r>
        <w:separator/>
      </w:r>
    </w:p>
  </w:footnote>
  <w:footnote w:type="continuationSeparator" w:id="0">
    <w:p w:rsidR="0010313C" w:rsidRDefault="0010313C" w:rsidP="00CF5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38"/>
    <w:rsid w:val="000236FA"/>
    <w:rsid w:val="00054723"/>
    <w:rsid w:val="000547C7"/>
    <w:rsid w:val="000C71FA"/>
    <w:rsid w:val="0010313C"/>
    <w:rsid w:val="001A1C0E"/>
    <w:rsid w:val="00461806"/>
    <w:rsid w:val="004A3F7A"/>
    <w:rsid w:val="004B2A23"/>
    <w:rsid w:val="00631D48"/>
    <w:rsid w:val="00780CB1"/>
    <w:rsid w:val="00A44FA8"/>
    <w:rsid w:val="00AE3D38"/>
    <w:rsid w:val="00CF5A4B"/>
    <w:rsid w:val="00D57FBF"/>
    <w:rsid w:val="00F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5A4B"/>
  </w:style>
  <w:style w:type="paragraph" w:styleId="a7">
    <w:name w:val="footer"/>
    <w:basedOn w:val="a"/>
    <w:link w:val="a8"/>
    <w:uiPriority w:val="99"/>
    <w:unhideWhenUsed/>
    <w:rsid w:val="00CF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5A4B"/>
  </w:style>
  <w:style w:type="paragraph" w:styleId="a7">
    <w:name w:val="footer"/>
    <w:basedOn w:val="a"/>
    <w:link w:val="a8"/>
    <w:uiPriority w:val="99"/>
    <w:unhideWhenUsed/>
    <w:rsid w:val="00CF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Asus</cp:lastModifiedBy>
  <cp:revision>5</cp:revision>
  <dcterms:created xsi:type="dcterms:W3CDTF">2020-04-17T12:32:00Z</dcterms:created>
  <dcterms:modified xsi:type="dcterms:W3CDTF">2025-10-08T07:07:00Z</dcterms:modified>
</cp:coreProperties>
</file>