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27" w:rsidRPr="00387B27" w:rsidRDefault="00387B27" w:rsidP="00387B27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Cs/>
          <w:color w:val="00B0F0"/>
          <w:kern w:val="36"/>
          <w:sz w:val="40"/>
          <w:szCs w:val="40"/>
          <w:u w:val="single"/>
          <w:lang w:eastAsia="ru-RU"/>
        </w:rPr>
      </w:pPr>
      <w:r w:rsidRPr="00387B27">
        <w:rPr>
          <w:rFonts w:ascii="Times New Roman" w:eastAsia="Times New Roman" w:hAnsi="Times New Roman" w:cs="Times New Roman"/>
          <w:b/>
          <w:iCs/>
          <w:color w:val="1F3864" w:themeColor="accent5" w:themeShade="80"/>
          <w:kern w:val="36"/>
          <w:sz w:val="40"/>
          <w:szCs w:val="40"/>
          <w:highlight w:val="yellow"/>
          <w:u w:val="single"/>
          <w:lang w:eastAsia="ru-RU"/>
        </w:rPr>
        <w:t>«Что делать, если ребенок не умеет проигрывать, плачет и обижается?»</w:t>
      </w:r>
    </w:p>
    <w:p w:rsidR="00387B27" w:rsidRPr="00A578DB" w:rsidRDefault="00387B27" w:rsidP="00387B2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Pr="005B6A03" w:rsidRDefault="00387B27" w:rsidP="00387B2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bdr w:val="none" w:sz="0" w:space="0" w:color="auto" w:frame="1"/>
          <w:lang w:eastAsia="ru-RU"/>
        </w:rPr>
        <w:t>Как научить ребенка проигрывать?</w:t>
      </w:r>
    </w:p>
    <w:p w:rsidR="00387B27" w:rsidRPr="00A578DB" w:rsidRDefault="005B6A03" w:rsidP="00387B2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</w:t>
      </w:r>
      <w:r w:rsidR="00387B27"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ребенок не умеет проигрывать и сразу плачет, то стоит применять в воспитании следующие рекомендации.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Поясняйте, для чего проводится игра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тем как начин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игру, важно пояснить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что необходимо сделать, чтобы выиграть. Если ребенок будет знать все «подводные камни» игры, ему будет проще смириться с поражением, легче принять мысль о несправедливости проигрыша.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Создавайте комфорт во время игр</w:t>
      </w:r>
      <w:r w:rsidRPr="005B6A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5B6A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выбирайте компанию и сам вид игры. Предлагайте играть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ту, которая интересна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ребенка</w:t>
      </w:r>
      <w:proofErr w:type="gramEnd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гости приглашайте тех ребят, которые не вызывают у вашего сына или дочк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негативные эмоции.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proofErr w:type="gramEnd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игры чувствует себя комфортно и уверенно.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Поменяйте акценты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Проведите ассоциацию между игрой и тортом, на котором глазурь – это победа. Но получать наслаждение от торта можно и без сахарной глазури сверху.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Держите себя в руках</w:t>
      </w:r>
      <w:r w:rsidRPr="005B6A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5B6A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начинает рыдать из-за того, что у него меньше баллов, чем у его соперника, вам стоит оставаться невозмутимым. Настройте себя на то, что подобное выражение чувств </w:t>
      </w:r>
      <w:proofErr w:type="gramStart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поражение</w:t>
      </w:r>
      <w:proofErr w:type="gramEnd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естественная реакция.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Проявите сочувствие и любовь</w:t>
      </w:r>
      <w:r w:rsidRPr="005B6A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Расскажите, что вы понимаете и разделяете чувства. Обязательно уточните, что поражение – это вовсе не плохо и ваше отношение к любимому(мой) сыночку(дочери) из-за этого не поменяется. Родители любить его меньше не станут, а его талант никуда не испарился, просто в игре не всегда все зависит от самого игрока.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Правильная реакция важна</w:t>
      </w:r>
      <w:r w:rsidRPr="005B6A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5B6A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играете вместе с ребенком, сдерживайте собственную бурную радость, если у вас все выходит,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детка не в ударе.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 ребенок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поймет, что его чувства для вас чрезвычайно важны. Посмеивайтесь над собственными неудачами, но показывайте, что для вас они не важны. Просто подавайте позитивный пример.</w:t>
      </w:r>
    </w:p>
    <w:p w:rsidR="00387B27" w:rsidRPr="00A578DB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Не скупитесь на похвал</w:t>
      </w:r>
      <w:r w:rsidRPr="005B6A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</w:t>
      </w:r>
      <w:r w:rsidRPr="005B6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победы, не стоит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 ребенку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его прошлые неудачи: «Вот видишь, ты выиграл. И не стоило прошлый раз реветь». Или, наоборот, никак не реагировать на успех своего ребенка. Не стыдитесь проявлять свои эмоции, скажите ему, как вы счастливы его победе. Постоянно указывайте, что игра – это не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возможность выиграть, но и радость от общения с друзьями и от самого процесса игры.</w:t>
      </w:r>
    </w:p>
    <w:p w:rsidR="00387B27" w:rsidRPr="00387B27" w:rsidRDefault="00387B27" w:rsidP="00387B27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B6A0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Давайте возможность проиграть</w:t>
      </w:r>
      <w:r w:rsidRPr="005B6A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 специально поддаваться и имитировать неудачу, чтобы превознести заслуги ребенка. Так вы только сформируете неправильное отношение к конкуренции. Рано или поздно его все равно ожидает неприятный осадок </w:t>
      </w:r>
      <w:proofErr w:type="gramStart"/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проигрыша</w:t>
      </w:r>
      <w:proofErr w:type="gramEnd"/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ваша задача развить у него упорство, терпимость умение использовать в игре стратегию. </w:t>
      </w:r>
    </w:p>
    <w:p w:rsidR="00387B27" w:rsidRPr="00387B27" w:rsidRDefault="00387B27" w:rsidP="00387B27">
      <w:pPr>
        <w:pStyle w:val="a3"/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bookmarkStart w:id="0" w:name="_GoBack"/>
      <w:bookmarkEnd w:id="0"/>
    </w:p>
    <w:p w:rsidR="00387B27" w:rsidRDefault="00387B27" w:rsidP="00387B27">
      <w:pPr>
        <w:pStyle w:val="a3"/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387B27">
        <w:rPr>
          <w:rFonts w:ascii="Times New Roman" w:eastAsia="Times New Roman" w:hAnsi="Times New Roman" w:cs="Times New Roman"/>
          <w:b/>
          <w:color w:val="7030A0"/>
          <w:sz w:val="36"/>
          <w:szCs w:val="36"/>
          <w:highlight w:val="yellow"/>
          <w:lang w:eastAsia="ru-RU"/>
        </w:rPr>
        <w:t>Рекомендации</w:t>
      </w:r>
    </w:p>
    <w:p w:rsidR="00387B27" w:rsidRPr="00387B27" w:rsidRDefault="00387B27" w:rsidP="00387B27">
      <w:pPr>
        <w:pStyle w:val="a3"/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проигрывать неразрывно связано с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выигрывать. Правильная реакция при проигрыше говорит о его упорстве, способность идти к поставленной цели. Если ребенок не умеет проигрывать, то, скорее всего, и выигрывать никогда не научится. Ведь рано или поздно ему придется столкнуться с поражением. И если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грыш не травмирует его, 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proofErr w:type="gramEnd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пытаться достигнуть победы снова и снова. А если поражение болезненно, то он станет избегать ситуаций, которые могут вызвать неприятные эмоции и перестанет соревноваться совсем.</w:t>
      </w: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 ребенок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переживает поражение, то во взрослой жизни он не будет даже стремиться получить высокую должность и конкурировать с другими претендентами. Ведь он с детства не привык испытывать неприятные ощущения, связанные с проигрышем. Правильное отношение к поражению – залог будущего успеха во взрослой жизни.</w:t>
      </w:r>
    </w:p>
    <w:p w:rsidR="00387B27" w:rsidRPr="00387B27" w:rsidRDefault="00387B27" w:rsidP="00387B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тип темперамента ребенка. Не стоит сравнивать реакцию на проигрыш холерика и флегматика. Дети очень разные и реакция на поражение у разных детей будет отличаться кардинально.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Избегайте фраз: «Смотри,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</w:t>
      </w:r>
      <w:proofErr w:type="gramEnd"/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расстроился и не плачет, в отличие от тебя».</w:t>
      </w: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напрямую связан с умением справляться с проигрышем. Чем старше ребенок, тем проще ему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авиться с негативными эмоциями, </w:t>
      </w: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расстройства – это нормальная реакция для детей от 3 до 5 лет.</w:t>
      </w:r>
    </w:p>
    <w:p w:rsidR="00387B27" w:rsidRPr="00387B27" w:rsidRDefault="00387B27" w:rsidP="00387B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в случае неудачи или проигрыша не стоит перекладывать ответственность за произошедшее на внешние факторы. </w:t>
      </w:r>
    </w:p>
    <w:p w:rsidR="00387B27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27" w:rsidRP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своего ребенка даже тогда, когда его постигла неудача. </w:t>
      </w: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должен совершенно точно знать, что он любим при любых обстоятельствах.</w:t>
      </w:r>
    </w:p>
    <w:p w:rsidR="00387B27" w:rsidRPr="00387B27" w:rsidRDefault="00387B27" w:rsidP="00387B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Дождитесь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всплеска </w:t>
      </w:r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8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поговорите о том, что произошло, о причинах проигрыша, и что можно изменить в будущем, чтобы повлиять на исход соревнования или игры. Если ребенок не в состоянии ответить, вы можете предложить ему несколько вариантов выхода из сложившейся ситуации.</w:t>
      </w:r>
    </w:p>
    <w:p w:rsidR="00387B27" w:rsidRPr="00A578DB" w:rsidRDefault="00387B27" w:rsidP="00387B27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B27" w:rsidRPr="00A578DB" w:rsidRDefault="00387B27" w:rsidP="00387B2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Удачи!</w:t>
      </w:r>
    </w:p>
    <w:p w:rsidR="00DD4F6A" w:rsidRDefault="005B6A03"/>
    <w:sectPr w:rsidR="00DD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15B"/>
    <w:multiLevelType w:val="multilevel"/>
    <w:tmpl w:val="4A2E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14D2D"/>
    <w:multiLevelType w:val="hybridMultilevel"/>
    <w:tmpl w:val="253A9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25"/>
    <w:rsid w:val="00387B27"/>
    <w:rsid w:val="004E7021"/>
    <w:rsid w:val="005B6A03"/>
    <w:rsid w:val="008044B3"/>
    <w:rsid w:val="00D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184B"/>
  <w15:chartTrackingRefBased/>
  <w15:docId w15:val="{FCCADA05-2266-40E9-B21F-E92E6417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2026-03-06T09:47:00Z</dcterms:created>
  <dcterms:modified xsi:type="dcterms:W3CDTF">2026-03-06T09:56:00Z</dcterms:modified>
</cp:coreProperties>
</file>