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459" w:rsidRPr="001C1360" w:rsidRDefault="001003D2" w:rsidP="001C13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211">
        <w:rPr>
          <w:rFonts w:ascii="Times New Roman" w:hAnsi="Times New Roman" w:cs="Times New Roman"/>
          <w:b/>
          <w:sz w:val="24"/>
          <w:szCs w:val="24"/>
          <w:highlight w:val="yellow"/>
        </w:rPr>
        <w:t>ПРИМЕРЫ ИГР И УПРАЖНЕНИЙ ДЛЯ РАЗВИТИЯ МЕЖПОЛУШАРНОГО ВЗАИМОДЕЙСТВИЯ</w:t>
      </w:r>
    </w:p>
    <w:p w:rsidR="001003D2" w:rsidRPr="001C1360" w:rsidRDefault="001003D2" w:rsidP="001C13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3459" w:rsidRPr="001C1360" w:rsidRDefault="00D53459" w:rsidP="001C1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459" w:rsidRPr="00854211" w:rsidRDefault="00854211" w:rsidP="00854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53459" w:rsidRPr="00854211">
        <w:rPr>
          <w:rFonts w:ascii="Times New Roman" w:hAnsi="Times New Roman" w:cs="Times New Roman"/>
          <w:sz w:val="28"/>
          <w:szCs w:val="28"/>
        </w:rPr>
        <w:t xml:space="preserve">Рисовать двумя руками </w:t>
      </w:r>
      <w:r w:rsidR="001003D2" w:rsidRPr="00854211">
        <w:rPr>
          <w:rFonts w:ascii="Times New Roman" w:hAnsi="Times New Roman" w:cs="Times New Roman"/>
          <w:sz w:val="28"/>
          <w:szCs w:val="28"/>
        </w:rPr>
        <w:t xml:space="preserve">поочередно и </w:t>
      </w:r>
      <w:r w:rsidR="00D53459" w:rsidRPr="00854211">
        <w:rPr>
          <w:rFonts w:ascii="Times New Roman" w:hAnsi="Times New Roman" w:cs="Times New Roman"/>
          <w:sz w:val="28"/>
          <w:szCs w:val="28"/>
        </w:rPr>
        <w:t>одновременно: одинаковые рисунки (фигуры, узоры, буквы), половины целого рисунка, зеркально, обводить по контурам, разные рисунки.</w:t>
      </w:r>
    </w:p>
    <w:p w:rsidR="00D53459" w:rsidRPr="00854211" w:rsidRDefault="00D53459" w:rsidP="00854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459" w:rsidRPr="00854211" w:rsidRDefault="00854211" w:rsidP="00854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53459" w:rsidRPr="00854211">
        <w:rPr>
          <w:rFonts w:ascii="Times New Roman" w:hAnsi="Times New Roman" w:cs="Times New Roman"/>
          <w:sz w:val="28"/>
          <w:szCs w:val="28"/>
        </w:rPr>
        <w:t xml:space="preserve">Выкладывать узоры </w:t>
      </w:r>
      <w:r w:rsidR="001003D2" w:rsidRPr="00854211">
        <w:rPr>
          <w:rFonts w:ascii="Times New Roman" w:hAnsi="Times New Roman" w:cs="Times New Roman"/>
          <w:sz w:val="28"/>
          <w:szCs w:val="28"/>
        </w:rPr>
        <w:t xml:space="preserve">из </w:t>
      </w:r>
      <w:r w:rsidR="00D53459" w:rsidRPr="00854211">
        <w:rPr>
          <w:rFonts w:ascii="Times New Roman" w:hAnsi="Times New Roman" w:cs="Times New Roman"/>
          <w:sz w:val="28"/>
          <w:szCs w:val="28"/>
        </w:rPr>
        <w:t>мозаики</w:t>
      </w:r>
      <w:r w:rsidR="001003D2" w:rsidRPr="00854211">
        <w:rPr>
          <w:rFonts w:ascii="Times New Roman" w:hAnsi="Times New Roman" w:cs="Times New Roman"/>
          <w:sz w:val="28"/>
          <w:szCs w:val="28"/>
        </w:rPr>
        <w:t>/кубиков, палочек, круп</w:t>
      </w:r>
      <w:r w:rsidR="00D53459" w:rsidRPr="00854211">
        <w:rPr>
          <w:rFonts w:ascii="Times New Roman" w:hAnsi="Times New Roman" w:cs="Times New Roman"/>
          <w:sz w:val="28"/>
          <w:szCs w:val="28"/>
        </w:rPr>
        <w:t xml:space="preserve"> двумя руками.</w:t>
      </w:r>
    </w:p>
    <w:p w:rsidR="00D53459" w:rsidRPr="00854211" w:rsidRDefault="00D53459" w:rsidP="00854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459" w:rsidRPr="00854211" w:rsidRDefault="00854211" w:rsidP="00854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53459" w:rsidRPr="00854211">
        <w:rPr>
          <w:rFonts w:ascii="Times New Roman" w:hAnsi="Times New Roman" w:cs="Times New Roman"/>
          <w:sz w:val="28"/>
          <w:szCs w:val="28"/>
        </w:rPr>
        <w:t>Сортировать фасоль/мозаику/камни по двум тарелкам двумя руками, в том числе перекрестно.</w:t>
      </w:r>
    </w:p>
    <w:p w:rsidR="00D53459" w:rsidRPr="00854211" w:rsidRDefault="00D53459" w:rsidP="00854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459" w:rsidRPr="00854211" w:rsidRDefault="00854211" w:rsidP="00854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53459" w:rsidRPr="00854211">
        <w:rPr>
          <w:rFonts w:ascii="Times New Roman" w:hAnsi="Times New Roman" w:cs="Times New Roman"/>
          <w:sz w:val="28"/>
          <w:szCs w:val="28"/>
        </w:rPr>
        <w:t>Раскатывать шарики из пластилина по столу двумя ладонями, одинаковыми пальцами двух рук, разными пальцами (большой палец правой руки и мизинец левой, указательный палец правой и безымянный левой и т.д.).</w:t>
      </w:r>
    </w:p>
    <w:p w:rsidR="00D53459" w:rsidRPr="00854211" w:rsidRDefault="00D53459" w:rsidP="00854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459" w:rsidRPr="00854211" w:rsidRDefault="00854211" w:rsidP="00854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53459" w:rsidRPr="00854211">
        <w:rPr>
          <w:rFonts w:ascii="Times New Roman" w:hAnsi="Times New Roman" w:cs="Times New Roman"/>
          <w:sz w:val="28"/>
          <w:szCs w:val="28"/>
        </w:rPr>
        <w:t>Сминать кусочки бумаги одновременно каждой рукой, расправлять.</w:t>
      </w:r>
    </w:p>
    <w:p w:rsidR="00D53459" w:rsidRPr="00854211" w:rsidRDefault="00D53459" w:rsidP="00854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459" w:rsidRPr="00854211" w:rsidRDefault="00854211" w:rsidP="00854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53459" w:rsidRPr="00854211">
        <w:rPr>
          <w:rFonts w:ascii="Times New Roman" w:hAnsi="Times New Roman" w:cs="Times New Roman"/>
          <w:sz w:val="28"/>
          <w:szCs w:val="28"/>
        </w:rPr>
        <w:t>Катать машинки по заранее нарисованным дорогам.</w:t>
      </w:r>
    </w:p>
    <w:p w:rsidR="001C1360" w:rsidRPr="00854211" w:rsidRDefault="001C1360" w:rsidP="00854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1360" w:rsidRPr="00854211" w:rsidRDefault="00854211" w:rsidP="00854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C1360" w:rsidRPr="00854211">
        <w:rPr>
          <w:rFonts w:ascii="Times New Roman" w:hAnsi="Times New Roman" w:cs="Times New Roman"/>
          <w:sz w:val="28"/>
          <w:szCs w:val="28"/>
        </w:rPr>
        <w:t>Собирать двумя руками в кулаки палочки/карандаши по одному, затем выкладывать на стол.</w:t>
      </w:r>
    </w:p>
    <w:p w:rsidR="00EF4190" w:rsidRPr="00854211" w:rsidRDefault="00EF4190" w:rsidP="00854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4190" w:rsidRPr="00854211" w:rsidRDefault="00854211" w:rsidP="00854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F4190" w:rsidRPr="00854211">
        <w:rPr>
          <w:rFonts w:ascii="Times New Roman" w:hAnsi="Times New Roman" w:cs="Times New Roman"/>
          <w:sz w:val="28"/>
          <w:szCs w:val="28"/>
        </w:rPr>
        <w:t>Перекладывать палочки с одной стороны стола на другую только двумя большими пальцами, только двумя указательными и так далее до мизинцев.</w:t>
      </w:r>
    </w:p>
    <w:p w:rsidR="00D53459" w:rsidRPr="00854211" w:rsidRDefault="00D53459" w:rsidP="00854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459" w:rsidRPr="00854211" w:rsidRDefault="00D53459" w:rsidP="00854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4211">
        <w:rPr>
          <w:rFonts w:ascii="Times New Roman" w:hAnsi="Times New Roman" w:cs="Times New Roman"/>
          <w:sz w:val="28"/>
          <w:szCs w:val="28"/>
        </w:rPr>
        <w:t>Л</w:t>
      </w:r>
      <w:r w:rsidR="00854211">
        <w:rPr>
          <w:rFonts w:ascii="Times New Roman" w:hAnsi="Times New Roman" w:cs="Times New Roman"/>
          <w:sz w:val="28"/>
          <w:szCs w:val="28"/>
        </w:rPr>
        <w:t>-</w:t>
      </w:r>
      <w:r w:rsidRPr="00854211">
        <w:rPr>
          <w:rFonts w:ascii="Times New Roman" w:hAnsi="Times New Roman" w:cs="Times New Roman"/>
          <w:sz w:val="28"/>
          <w:szCs w:val="28"/>
        </w:rPr>
        <w:t>овить</w:t>
      </w:r>
      <w:proofErr w:type="gramEnd"/>
      <w:r w:rsidRPr="00854211">
        <w:rPr>
          <w:rFonts w:ascii="Times New Roman" w:hAnsi="Times New Roman" w:cs="Times New Roman"/>
          <w:sz w:val="28"/>
          <w:szCs w:val="28"/>
        </w:rPr>
        <w:t>, бросать, метать в цель мяч по очереди правой и левой рукой, пинать ногами мяч по очереди правой и левой ногой.</w:t>
      </w:r>
    </w:p>
    <w:p w:rsidR="001003D2" w:rsidRPr="00854211" w:rsidRDefault="001003D2" w:rsidP="00854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3D2" w:rsidRPr="00854211" w:rsidRDefault="00854211" w:rsidP="00854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003D2" w:rsidRPr="00854211">
        <w:rPr>
          <w:rFonts w:ascii="Times New Roman" w:hAnsi="Times New Roman" w:cs="Times New Roman"/>
          <w:sz w:val="28"/>
          <w:szCs w:val="28"/>
        </w:rPr>
        <w:t>Зеркало. Копирование поз напротив стоящего с таким условием, что все, что один из игроков делает правой рукой, второй должен повторить тоже правой и т.д.</w:t>
      </w:r>
    </w:p>
    <w:p w:rsidR="00D53459" w:rsidRPr="00854211" w:rsidRDefault="00D53459" w:rsidP="00854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3D2" w:rsidRPr="00854211" w:rsidRDefault="00854211" w:rsidP="00854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003D2" w:rsidRPr="00854211">
        <w:rPr>
          <w:rFonts w:ascii="Times New Roman" w:hAnsi="Times New Roman" w:cs="Times New Roman"/>
          <w:sz w:val="28"/>
          <w:szCs w:val="28"/>
        </w:rPr>
        <w:t xml:space="preserve">Вкладыши с закрытыми глазами. Одна рука ощупывает фигурки, другая на ощупь ищет им соответствующее место на поле (например, доски </w:t>
      </w:r>
      <w:proofErr w:type="spellStart"/>
      <w:r w:rsidR="001003D2" w:rsidRPr="00854211">
        <w:rPr>
          <w:rFonts w:ascii="Times New Roman" w:hAnsi="Times New Roman" w:cs="Times New Roman"/>
          <w:sz w:val="28"/>
          <w:szCs w:val="28"/>
        </w:rPr>
        <w:t>Сегена</w:t>
      </w:r>
      <w:proofErr w:type="spellEnd"/>
      <w:r w:rsidR="001003D2" w:rsidRPr="00854211">
        <w:rPr>
          <w:rFonts w:ascii="Times New Roman" w:hAnsi="Times New Roman" w:cs="Times New Roman"/>
          <w:sz w:val="28"/>
          <w:szCs w:val="28"/>
        </w:rPr>
        <w:t>).</w:t>
      </w:r>
    </w:p>
    <w:p w:rsidR="00D53459" w:rsidRPr="00854211" w:rsidRDefault="00D53459" w:rsidP="00854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459" w:rsidRPr="00854211" w:rsidRDefault="00854211" w:rsidP="00854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53459" w:rsidRPr="00854211">
        <w:rPr>
          <w:rFonts w:ascii="Times New Roman" w:hAnsi="Times New Roman" w:cs="Times New Roman"/>
          <w:sz w:val="28"/>
          <w:szCs w:val="28"/>
        </w:rPr>
        <w:t>Лезгинка. Левую руку сложите в кулак, большой палец отставьте в сторону, кулак разверните пальцами к себе. Правой рукой прямой ладонью в горизонтальном положении прикоснитесь к мизинцу левой. После этого одновременно смените положение правой и левой рук. Повторите 6-8 раз. Добивайтесь высокой скорости смены положений.</w:t>
      </w:r>
    </w:p>
    <w:p w:rsidR="00D53459" w:rsidRPr="00854211" w:rsidRDefault="00D53459" w:rsidP="00854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459" w:rsidRPr="00854211" w:rsidRDefault="00854211" w:rsidP="00854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D53459" w:rsidRPr="00854211">
        <w:rPr>
          <w:rFonts w:ascii="Times New Roman" w:hAnsi="Times New Roman" w:cs="Times New Roman"/>
          <w:sz w:val="28"/>
          <w:szCs w:val="28"/>
        </w:rPr>
        <w:t>Ухо - нос. Левой рукой возьмитесь за кончик носа, а правой рукой - за противоположное ухо. Одновременно отпустите ухо и нос, хлопните в ладоши, поменяйте положение рук с точностью до наоборот.</w:t>
      </w:r>
    </w:p>
    <w:p w:rsidR="00D53459" w:rsidRPr="00854211" w:rsidRDefault="00D53459" w:rsidP="00854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459" w:rsidRPr="00854211" w:rsidRDefault="00854211" w:rsidP="00854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53459" w:rsidRPr="00854211">
        <w:rPr>
          <w:rFonts w:ascii="Times New Roman" w:hAnsi="Times New Roman" w:cs="Times New Roman"/>
          <w:sz w:val="28"/>
          <w:szCs w:val="28"/>
        </w:rPr>
        <w:t xml:space="preserve">Змейка. Скрестите руки ладонями друг к другу, сцепив пальцы в замок, выверните руки к себе. Двигайте пальцем, который укажет ведущий. Палец должен двигаться точно и четко, не допуская </w:t>
      </w:r>
      <w:proofErr w:type="spellStart"/>
      <w:r w:rsidR="00D53459" w:rsidRPr="00854211">
        <w:rPr>
          <w:rFonts w:ascii="Times New Roman" w:hAnsi="Times New Roman" w:cs="Times New Roman"/>
          <w:sz w:val="28"/>
          <w:szCs w:val="28"/>
        </w:rPr>
        <w:t>синкинезий</w:t>
      </w:r>
      <w:proofErr w:type="spellEnd"/>
      <w:r w:rsidR="00D53459" w:rsidRPr="00854211">
        <w:rPr>
          <w:rFonts w:ascii="Times New Roman" w:hAnsi="Times New Roman" w:cs="Times New Roman"/>
          <w:sz w:val="28"/>
          <w:szCs w:val="28"/>
        </w:rPr>
        <w:t>. Прикасаться к пальцу нельзя. Последовательно в упражнении должны участвовать все пальцы обеих рук.</w:t>
      </w:r>
    </w:p>
    <w:p w:rsidR="00D53459" w:rsidRPr="00854211" w:rsidRDefault="00D53459" w:rsidP="00854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459" w:rsidRPr="00854211" w:rsidRDefault="00854211" w:rsidP="00854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53459" w:rsidRPr="00854211">
        <w:rPr>
          <w:rFonts w:ascii="Times New Roman" w:hAnsi="Times New Roman" w:cs="Times New Roman"/>
          <w:sz w:val="28"/>
          <w:szCs w:val="28"/>
        </w:rPr>
        <w:t>Горизонтальная восьмерка. Возьмите в руку карандаш и начертите на бумаге восьмерку (знак бесконечности), теперь - левой. А теперь правой и левой одновременно.</w:t>
      </w:r>
    </w:p>
    <w:p w:rsidR="00D53459" w:rsidRPr="00854211" w:rsidRDefault="00D53459" w:rsidP="00854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211" w:rsidRDefault="00854211" w:rsidP="00854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53459" w:rsidRPr="00854211">
        <w:rPr>
          <w:rFonts w:ascii="Times New Roman" w:hAnsi="Times New Roman" w:cs="Times New Roman"/>
          <w:sz w:val="28"/>
          <w:szCs w:val="28"/>
        </w:rPr>
        <w:t xml:space="preserve">Колечки. </w:t>
      </w:r>
    </w:p>
    <w:p w:rsidR="00D53459" w:rsidRPr="00854211" w:rsidRDefault="00D53459" w:rsidP="00854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211">
        <w:rPr>
          <w:rFonts w:ascii="Times New Roman" w:hAnsi="Times New Roman" w:cs="Times New Roman"/>
          <w:sz w:val="28"/>
          <w:szCs w:val="28"/>
        </w:rPr>
        <w:t>1 вариант: прямые колечки. Смыкать большой палец руки поочерёдно со всеми остальными пальцами, двигаясь вперёд, затем – назад. Выполнять сначала на одной, затем на другой руке, затем на обеих руках одновременно. 2 вариант: обратные колечки. И. П.: левая рука смыкает указательный и большой пальцы, правая - большой и мизинец. В такт счёту левая и правая руки совершают одновременные разнонаправленные движения: левая рука смыкает большой палец поочерёдно со средним, безымянным и мизинцем, а правая одномоментно начинает смыкать большой палец, двигаясь в обратном направлении, т.е. с мизинцем, безымянным, средним. Затем следуют движения в противоположном направлении.</w:t>
      </w:r>
    </w:p>
    <w:p w:rsidR="00D53459" w:rsidRPr="00854211" w:rsidRDefault="00D53459" w:rsidP="00854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1360" w:rsidRPr="00854211" w:rsidRDefault="00854211" w:rsidP="00854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C1360" w:rsidRPr="00854211">
        <w:rPr>
          <w:rFonts w:ascii="Times New Roman" w:hAnsi="Times New Roman" w:cs="Times New Roman"/>
          <w:sz w:val="28"/>
          <w:szCs w:val="28"/>
        </w:rPr>
        <w:t>Ладушки. Играть снача</w:t>
      </w:r>
      <w:r w:rsidR="001C1360" w:rsidRPr="00854211">
        <w:rPr>
          <w:rFonts w:ascii="Times New Roman" w:hAnsi="Times New Roman" w:cs="Times New Roman"/>
          <w:sz w:val="28"/>
          <w:szCs w:val="28"/>
        </w:rPr>
        <w:softHyphen/>
        <w:t>ла в классическом варианте, и не только руками, но и лежа — нога</w:t>
      </w:r>
      <w:r w:rsidR="001C1360" w:rsidRPr="00854211">
        <w:rPr>
          <w:rFonts w:ascii="Times New Roman" w:hAnsi="Times New Roman" w:cs="Times New Roman"/>
          <w:sz w:val="28"/>
          <w:szCs w:val="28"/>
        </w:rPr>
        <w:softHyphen/>
        <w:t>ми. Затем усложните задачу:</w:t>
      </w:r>
    </w:p>
    <w:p w:rsidR="001C1360" w:rsidRPr="00854211" w:rsidRDefault="001C1360" w:rsidP="00854211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4211">
        <w:rPr>
          <w:rFonts w:ascii="Times New Roman" w:hAnsi="Times New Roman" w:cs="Times New Roman"/>
          <w:sz w:val="28"/>
          <w:szCs w:val="28"/>
        </w:rPr>
        <w:t>хлопок в ладоши, хлопок двумя руками с партнером (руки у обоих перекрещены, хлопок, хлопок с партнером «левая — правая», попок, хлопок с партнером «правая — левая». Далее увеличивается число движений за счет соединения классического и данного вариан</w:t>
      </w:r>
      <w:r w:rsidRPr="00854211">
        <w:rPr>
          <w:rFonts w:ascii="Times New Roman" w:hAnsi="Times New Roman" w:cs="Times New Roman"/>
          <w:sz w:val="28"/>
          <w:szCs w:val="28"/>
        </w:rPr>
        <w:softHyphen/>
        <w:t>тов. Аналогично — ногами;</w:t>
      </w:r>
    </w:p>
    <w:p w:rsidR="001C1360" w:rsidRPr="00854211" w:rsidRDefault="001C1360" w:rsidP="00854211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4211">
        <w:rPr>
          <w:rFonts w:ascii="Times New Roman" w:hAnsi="Times New Roman" w:cs="Times New Roman"/>
          <w:sz w:val="28"/>
          <w:szCs w:val="28"/>
        </w:rPr>
        <w:t>«кулак-ладонь»: руки ребенка все время повернуты ладонями друг к другу; хлопок в ладоши, удар кулака о ладонь, хлопок, удар другой ладони о кулак. Играя в паре, после хлопка удар «кулак-ла</w:t>
      </w:r>
      <w:r w:rsidRPr="00854211">
        <w:rPr>
          <w:rFonts w:ascii="Times New Roman" w:hAnsi="Times New Roman" w:cs="Times New Roman"/>
          <w:sz w:val="28"/>
          <w:szCs w:val="28"/>
        </w:rPr>
        <w:softHyphen/>
        <w:t>донь» ребенок делает с вами. В еще более сложном варианте «кулак-ладонь» делается с партнером перекрещенными руками (впереди то</w:t>
      </w:r>
      <w:r w:rsidR="00EF4190" w:rsidRPr="00854211">
        <w:rPr>
          <w:rFonts w:ascii="Times New Roman" w:hAnsi="Times New Roman" w:cs="Times New Roman"/>
          <w:sz w:val="28"/>
          <w:szCs w:val="28"/>
        </w:rPr>
        <w:t xml:space="preserve"> </w:t>
      </w:r>
      <w:r w:rsidRPr="00854211">
        <w:rPr>
          <w:rFonts w:ascii="Times New Roman" w:hAnsi="Times New Roman" w:cs="Times New Roman"/>
          <w:sz w:val="28"/>
          <w:szCs w:val="28"/>
        </w:rPr>
        <w:t>левая, то правая рука);</w:t>
      </w:r>
    </w:p>
    <w:p w:rsidR="001C1360" w:rsidRPr="00854211" w:rsidRDefault="001C1360" w:rsidP="00854211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4211">
        <w:rPr>
          <w:rFonts w:ascii="Times New Roman" w:hAnsi="Times New Roman" w:cs="Times New Roman"/>
          <w:sz w:val="28"/>
          <w:szCs w:val="28"/>
        </w:rPr>
        <w:t>«ладушки» с разворотами ладоней: классический вариант, в котором хлопки с партнером осуществляются так, что одна ладонь ребенка смотрит вниз, а другая — вверх (или ставятся друг на друга ребрами);</w:t>
      </w:r>
    </w:p>
    <w:p w:rsidR="001C1360" w:rsidRPr="00854211" w:rsidRDefault="001C1360" w:rsidP="00854211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4211">
        <w:rPr>
          <w:rFonts w:ascii="Times New Roman" w:hAnsi="Times New Roman" w:cs="Times New Roman"/>
          <w:sz w:val="28"/>
          <w:szCs w:val="28"/>
        </w:rPr>
        <w:t>после собственного хлопка ребенок «здоровается» с партне</w:t>
      </w:r>
      <w:r w:rsidRPr="00854211">
        <w:rPr>
          <w:rFonts w:ascii="Times New Roman" w:hAnsi="Times New Roman" w:cs="Times New Roman"/>
          <w:sz w:val="28"/>
          <w:szCs w:val="28"/>
        </w:rPr>
        <w:softHyphen/>
        <w:t>ром, как в классическом варианте, соприкасаясь с партнером стопа</w:t>
      </w:r>
      <w:r w:rsidRPr="00854211">
        <w:rPr>
          <w:rFonts w:ascii="Times New Roman" w:hAnsi="Times New Roman" w:cs="Times New Roman"/>
          <w:sz w:val="28"/>
          <w:szCs w:val="28"/>
        </w:rPr>
        <w:softHyphen/>
        <w:t>ми, коленями, бедрами, локтями, плечами.</w:t>
      </w:r>
    </w:p>
    <w:p w:rsidR="001C1360" w:rsidRPr="00854211" w:rsidRDefault="001C1360" w:rsidP="00854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3D2" w:rsidRPr="00854211" w:rsidRDefault="001003D2" w:rsidP="00854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211">
        <w:rPr>
          <w:rFonts w:ascii="Times New Roman" w:hAnsi="Times New Roman" w:cs="Times New Roman"/>
          <w:sz w:val="28"/>
          <w:szCs w:val="28"/>
        </w:rPr>
        <w:t>Выполнение обеими руками различных действий:</w:t>
      </w:r>
    </w:p>
    <w:p w:rsidR="001003D2" w:rsidRPr="00854211" w:rsidRDefault="001003D2" w:rsidP="00854211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4211">
        <w:rPr>
          <w:rFonts w:ascii="Times New Roman" w:hAnsi="Times New Roman" w:cs="Times New Roman"/>
          <w:sz w:val="28"/>
          <w:szCs w:val="28"/>
        </w:rPr>
        <w:lastRenderedPageBreak/>
        <w:t>Одна рука гладит себя по животу круговыми движениями, другая хлопает по голове.</w:t>
      </w:r>
    </w:p>
    <w:p w:rsidR="001003D2" w:rsidRPr="00854211" w:rsidRDefault="001003D2" w:rsidP="00854211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4211">
        <w:rPr>
          <w:rFonts w:ascii="Times New Roman" w:hAnsi="Times New Roman" w:cs="Times New Roman"/>
          <w:sz w:val="28"/>
          <w:szCs w:val="28"/>
        </w:rPr>
        <w:t>Одна рука хлопает по животу, другая гладит по голове спереди назад.</w:t>
      </w:r>
    </w:p>
    <w:p w:rsidR="001003D2" w:rsidRPr="00854211" w:rsidRDefault="001003D2" w:rsidP="00854211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4211">
        <w:rPr>
          <w:rFonts w:ascii="Times New Roman" w:hAnsi="Times New Roman" w:cs="Times New Roman"/>
          <w:sz w:val="28"/>
          <w:szCs w:val="28"/>
        </w:rPr>
        <w:t>Одна рука изображает молоток – стучит кулаком по столу, другая – утюг – раскрытая ладонь гладит стол вперед-назад.</w:t>
      </w:r>
    </w:p>
    <w:p w:rsidR="001003D2" w:rsidRPr="00854211" w:rsidRDefault="001003D2" w:rsidP="00854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459" w:rsidRPr="00854211" w:rsidRDefault="00D53459" w:rsidP="00854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211">
        <w:rPr>
          <w:rFonts w:ascii="Times New Roman" w:hAnsi="Times New Roman" w:cs="Times New Roman"/>
          <w:sz w:val="28"/>
          <w:szCs w:val="28"/>
        </w:rPr>
        <w:t>Одновременное выполнение разных движений двумя руками с попеременной о</w:t>
      </w:r>
      <w:r w:rsidR="00EF4190" w:rsidRPr="00854211">
        <w:rPr>
          <w:rFonts w:ascii="Times New Roman" w:hAnsi="Times New Roman" w:cs="Times New Roman"/>
          <w:sz w:val="28"/>
          <w:szCs w:val="28"/>
        </w:rPr>
        <w:t>дномоментной сменой (до 10 раз). Аналогично смена – хлопок в ладоши – смена:</w:t>
      </w:r>
    </w:p>
    <w:p w:rsidR="00D53459" w:rsidRPr="00854211" w:rsidRDefault="00D53459" w:rsidP="00854211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4211">
        <w:rPr>
          <w:rFonts w:ascii="Times New Roman" w:hAnsi="Times New Roman" w:cs="Times New Roman"/>
          <w:sz w:val="28"/>
          <w:szCs w:val="28"/>
        </w:rPr>
        <w:t xml:space="preserve">Правая рука - класс, левая </w:t>
      </w:r>
      <w:r w:rsidR="00EF4190" w:rsidRPr="00854211">
        <w:rPr>
          <w:rFonts w:ascii="Times New Roman" w:hAnsi="Times New Roman" w:cs="Times New Roman"/>
          <w:sz w:val="28"/>
          <w:szCs w:val="28"/>
        </w:rPr>
        <w:t>–</w:t>
      </w:r>
      <w:r w:rsidRPr="008542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4211">
        <w:rPr>
          <w:rFonts w:ascii="Times New Roman" w:hAnsi="Times New Roman" w:cs="Times New Roman"/>
          <w:sz w:val="28"/>
          <w:szCs w:val="28"/>
        </w:rPr>
        <w:t>окей</w:t>
      </w:r>
      <w:proofErr w:type="spellEnd"/>
    </w:p>
    <w:p w:rsidR="00EF4190" w:rsidRPr="00854211" w:rsidRDefault="00EF4190" w:rsidP="00854211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4211">
        <w:rPr>
          <w:rFonts w:ascii="Times New Roman" w:hAnsi="Times New Roman" w:cs="Times New Roman"/>
          <w:sz w:val="28"/>
          <w:szCs w:val="28"/>
        </w:rPr>
        <w:t>Окей</w:t>
      </w:r>
      <w:proofErr w:type="spellEnd"/>
      <w:r w:rsidRPr="00854211">
        <w:rPr>
          <w:rFonts w:ascii="Times New Roman" w:hAnsi="Times New Roman" w:cs="Times New Roman"/>
          <w:sz w:val="28"/>
          <w:szCs w:val="28"/>
        </w:rPr>
        <w:t xml:space="preserve"> – победа (указательный и средний пальцы)</w:t>
      </w:r>
    </w:p>
    <w:p w:rsidR="00D53459" w:rsidRPr="00854211" w:rsidRDefault="00D53459" w:rsidP="00854211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4211">
        <w:rPr>
          <w:rFonts w:ascii="Times New Roman" w:hAnsi="Times New Roman" w:cs="Times New Roman"/>
          <w:sz w:val="28"/>
          <w:szCs w:val="28"/>
        </w:rPr>
        <w:t>Указательный палец – указательный и средний пальцы</w:t>
      </w:r>
    </w:p>
    <w:p w:rsidR="00D53459" w:rsidRPr="00854211" w:rsidRDefault="00D53459" w:rsidP="00854211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4211">
        <w:rPr>
          <w:rFonts w:ascii="Times New Roman" w:hAnsi="Times New Roman" w:cs="Times New Roman"/>
          <w:sz w:val="28"/>
          <w:szCs w:val="28"/>
        </w:rPr>
        <w:t>Большой палец - мизинец</w:t>
      </w:r>
    </w:p>
    <w:p w:rsidR="00D53459" w:rsidRPr="00854211" w:rsidRDefault="00D53459" w:rsidP="00854211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4211">
        <w:rPr>
          <w:rFonts w:ascii="Times New Roman" w:hAnsi="Times New Roman" w:cs="Times New Roman"/>
          <w:sz w:val="28"/>
          <w:szCs w:val="28"/>
        </w:rPr>
        <w:t>Добрая коза: указательный и средний пальцы – злая коза: указательный и мизинец</w:t>
      </w:r>
    </w:p>
    <w:p w:rsidR="00D53459" w:rsidRPr="00854211" w:rsidRDefault="00D53459" w:rsidP="00854211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4211">
        <w:rPr>
          <w:rFonts w:ascii="Times New Roman" w:hAnsi="Times New Roman" w:cs="Times New Roman"/>
          <w:sz w:val="28"/>
          <w:szCs w:val="28"/>
        </w:rPr>
        <w:t>Капитан: рука у виска отдает честь – класс</w:t>
      </w:r>
    </w:p>
    <w:p w:rsidR="00D53459" w:rsidRPr="00854211" w:rsidRDefault="00D53459" w:rsidP="00854211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4211">
        <w:rPr>
          <w:rFonts w:ascii="Times New Roman" w:hAnsi="Times New Roman" w:cs="Times New Roman"/>
          <w:sz w:val="28"/>
          <w:szCs w:val="28"/>
        </w:rPr>
        <w:t>Ладонь смотрит вверх, вытянут указательный палец – указательный и средний накладываются сверху, ладонь смотрит вниз</w:t>
      </w:r>
    </w:p>
    <w:p w:rsidR="00D53459" w:rsidRPr="00854211" w:rsidRDefault="00D53459" w:rsidP="00854211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4211">
        <w:rPr>
          <w:rFonts w:ascii="Times New Roman" w:hAnsi="Times New Roman" w:cs="Times New Roman"/>
          <w:sz w:val="28"/>
          <w:szCs w:val="28"/>
        </w:rPr>
        <w:t>Аналогично указательный и средний – указательный накладывается сверху</w:t>
      </w:r>
    </w:p>
    <w:p w:rsidR="00D53459" w:rsidRPr="00854211" w:rsidRDefault="00D53459" w:rsidP="00854211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4211">
        <w:rPr>
          <w:rFonts w:ascii="Times New Roman" w:hAnsi="Times New Roman" w:cs="Times New Roman"/>
          <w:sz w:val="28"/>
          <w:szCs w:val="28"/>
        </w:rPr>
        <w:t>Аналогично открыт мизинец – указательный, средний, безымянный сверху</w:t>
      </w:r>
    </w:p>
    <w:p w:rsidR="00EF4190" w:rsidRPr="00854211" w:rsidRDefault="00EF4190" w:rsidP="00854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F4190" w:rsidRPr="00854211" w:rsidSect="00745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4pt;height:11.4pt" o:bullet="t">
        <v:imagedata r:id="rId1" o:title="msoCB46"/>
      </v:shape>
    </w:pict>
  </w:numPicBullet>
  <w:abstractNum w:abstractNumId="0" w15:restartNumberingAfterBreak="0">
    <w:nsid w:val="0BFA388E"/>
    <w:multiLevelType w:val="hybridMultilevel"/>
    <w:tmpl w:val="D914726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C4267"/>
    <w:multiLevelType w:val="hybridMultilevel"/>
    <w:tmpl w:val="78920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E1B77"/>
    <w:multiLevelType w:val="hybridMultilevel"/>
    <w:tmpl w:val="A304377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15584"/>
    <w:multiLevelType w:val="hybridMultilevel"/>
    <w:tmpl w:val="FE885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C51E8"/>
    <w:multiLevelType w:val="hybridMultilevel"/>
    <w:tmpl w:val="FCC6FDC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6E3BF8"/>
    <w:multiLevelType w:val="hybridMultilevel"/>
    <w:tmpl w:val="90523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4E1B45"/>
    <w:multiLevelType w:val="hybridMultilevel"/>
    <w:tmpl w:val="C14C2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53459"/>
    <w:rsid w:val="00086F5A"/>
    <w:rsid w:val="000B316F"/>
    <w:rsid w:val="001003D2"/>
    <w:rsid w:val="001C1360"/>
    <w:rsid w:val="00552C60"/>
    <w:rsid w:val="00745DF7"/>
    <w:rsid w:val="00854211"/>
    <w:rsid w:val="00D03F6D"/>
    <w:rsid w:val="00D53459"/>
    <w:rsid w:val="00EF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823DD"/>
  <w15:docId w15:val="{BEDD45B1-CDC5-451A-96C7-848095E6F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3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761</Words>
  <Characters>4343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Шептура</dc:creator>
  <cp:lastModifiedBy>msi</cp:lastModifiedBy>
  <cp:revision>3</cp:revision>
  <dcterms:created xsi:type="dcterms:W3CDTF">2020-04-01T18:09:00Z</dcterms:created>
  <dcterms:modified xsi:type="dcterms:W3CDTF">2026-04-06T09:36:00Z</dcterms:modified>
</cp:coreProperties>
</file>