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82D" w:rsidRPr="00FB2155" w:rsidRDefault="000C082D" w:rsidP="000C0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7030A0"/>
          <w:sz w:val="32"/>
          <w:szCs w:val="32"/>
          <w:lang w:eastAsia="ru-RU"/>
        </w:rPr>
      </w:pPr>
      <w:r w:rsidRPr="00FB2155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Сенсорное развитие детей: игры, способствующие развитию тактильного восприятия у детей дошкольного возраста</w:t>
      </w:r>
    </w:p>
    <w:p w:rsidR="000C082D" w:rsidRDefault="000C082D" w:rsidP="000C082D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0C082D" w:rsidRDefault="000C082D" w:rsidP="000C082D">
      <w:pPr>
        <w:spacing w:after="0"/>
        <w:ind w:firstLine="6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2155" w:rsidRDefault="000C082D" w:rsidP="00FB2155">
      <w:pPr>
        <w:spacing w:after="0"/>
        <w:ind w:firstLine="6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1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Игры для развития осязания (тактильного восприятия)</w:t>
      </w:r>
      <w:r w:rsidRPr="00FB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082D" w:rsidRPr="00FB2155" w:rsidRDefault="000C082D" w:rsidP="00FB2155">
      <w:pPr>
        <w:spacing w:after="0"/>
        <w:ind w:firstLine="6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тактильного восприятия ребенка играйте с разнообразными природными материалами и предметами, отличающимися структурой поверхности: с шишками, ребристыми грецкими орехами. Полезно также играть с различными крупами: опускать ручки ребенка в коробку и искать спрятанную там маленькую игрушку. Можно играть с камушками, сухим и мокрым песком, с глиной, пластилином, тестом из муки и соли. Вы можете сами сделать интересный тактильный альбом из лоскутов ткани разной текстуры: мешковины, шерсти, шелка, меха и т.д.</w:t>
      </w:r>
    </w:p>
    <w:p w:rsidR="000C082D" w:rsidRPr="00FB2155" w:rsidRDefault="000C082D" w:rsidP="00FB215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 Развивать следует чувствительность не только рук, но и ног. Дома можно ходить по гороху, фасоли, катать ножками </w:t>
      </w:r>
      <w:proofErr w:type="gramStart"/>
      <w:r w:rsidRPr="00FB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резиновые  ребристые</w:t>
      </w:r>
      <w:proofErr w:type="gramEnd"/>
      <w:r w:rsidRPr="00FB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мячики. Полезны самомассаж и взаимный массаж рук, ног, спины            с         помощью массажных щеток, махровых рукавичек и, </w:t>
      </w:r>
      <w:r w:rsidRPr="00FB21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конечно, разнообразные игры    и   упражнения.</w:t>
      </w:r>
    </w:p>
    <w:p w:rsidR="00FB2155" w:rsidRDefault="00FB2155" w:rsidP="00FB2155">
      <w:pPr>
        <w:spacing w:after="0"/>
        <w:ind w:firstLine="662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0C082D" w:rsidRPr="00FB2155" w:rsidRDefault="000C082D" w:rsidP="00FB2155">
      <w:pPr>
        <w:spacing w:after="0"/>
        <w:ind w:firstLine="6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1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«Чудесный    мешочек»</w:t>
      </w:r>
      <w:r w:rsidRPr="00FB21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br/>
      </w:r>
      <w:r w:rsidRPr="00FB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В непрозрачный мешочек кладут предметы разной формы, величины, фактуры (игрушки, геометрические фигуры и тела, пластмассовые буквы и цифры и др.). Ребенку предлагают на ощупь, не заглядывая в мешочек, найти нужный предмет.</w:t>
      </w:r>
    </w:p>
    <w:p w:rsidR="000C082D" w:rsidRPr="00FB2155" w:rsidRDefault="000C082D" w:rsidP="00FB2155">
      <w:pPr>
        <w:spacing w:after="0"/>
        <w:ind w:firstLine="6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B21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«Угадай на ощупь, из чего сделан этот предмет»</w:t>
      </w:r>
    </w:p>
    <w:p w:rsidR="000C082D" w:rsidRPr="00FB2155" w:rsidRDefault="000C082D" w:rsidP="00FB2155">
      <w:pPr>
        <w:spacing w:after="0"/>
        <w:ind w:firstLine="6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Ребенку предлагают на ощупь определить, из чего изготовлены различные предметы: стеклянный стакан, деревянный брусок, железная лопатка, пластмассовая бутылка, пушистая игрушка, кожаные перчатки, резиновый мяч и др.</w:t>
      </w:r>
      <w:r w:rsidRPr="00FB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аналогии можно использовать предметы и материалы различной текстуры и определить, какие они: вязкие, шершавые, бархатистые, гладкие, пушистые и т. д.</w:t>
      </w:r>
    </w:p>
    <w:p w:rsidR="000C082D" w:rsidRPr="00FB2155" w:rsidRDefault="000C082D" w:rsidP="00FB2155">
      <w:pPr>
        <w:spacing w:after="0"/>
        <w:ind w:firstLine="6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1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«Узнай фигуру»</w:t>
      </w:r>
    </w:p>
    <w:p w:rsidR="000C082D" w:rsidRPr="00FB2155" w:rsidRDefault="000C082D" w:rsidP="00FB2155">
      <w:pPr>
        <w:spacing w:after="0"/>
        <w:ind w:firstLine="6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раскладывают геометрические фигуры, одинаковые с теми, которые лежат в мешочке. Мама показывает любую фигуру и просит ребенка достать из мешочка такую же.</w:t>
      </w:r>
    </w:p>
    <w:p w:rsidR="000C082D" w:rsidRPr="00FB2155" w:rsidRDefault="000C082D" w:rsidP="00FB2155">
      <w:pPr>
        <w:spacing w:after="0"/>
        <w:ind w:firstLine="6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B21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«Узнай предмет по контуру»</w:t>
      </w:r>
    </w:p>
    <w:p w:rsidR="000C082D" w:rsidRPr="00FB2155" w:rsidRDefault="000C082D" w:rsidP="00FB2155">
      <w:pPr>
        <w:spacing w:after="0"/>
        <w:ind w:firstLine="6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Ребенку завязывают глаза и дают в руки вырезанную из картона фигуру (это может быть зайчик, елочка, пирамидка, домик, рыбка, птичка). Спрашивают, что это за предмет. Убирают фигуру, развязывают глаза и просят по памяти нарисовать ее, сравнить рисунок с контуром, обвести фигуру.</w:t>
      </w:r>
    </w:p>
    <w:p w:rsidR="000C082D" w:rsidRPr="00FB2155" w:rsidRDefault="000C082D" w:rsidP="00FB2155">
      <w:pPr>
        <w:spacing w:after="0"/>
        <w:ind w:firstLine="6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B21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«Собери матрешку»</w:t>
      </w:r>
    </w:p>
    <w:p w:rsidR="000C082D" w:rsidRPr="00FB2155" w:rsidRDefault="000C082D" w:rsidP="00FB2155">
      <w:pPr>
        <w:spacing w:after="0"/>
        <w:ind w:firstLine="6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Двое играющих подходят к столу. Закрывают глаза. Перед ними две разобранные матрешки. По команде оба начинают собирать каждый свою матрешку — кто быстрее.</w:t>
      </w:r>
    </w:p>
    <w:p w:rsidR="000C082D" w:rsidRPr="00FB2155" w:rsidRDefault="000C082D" w:rsidP="00FB2155">
      <w:pPr>
        <w:spacing w:after="0"/>
        <w:ind w:firstLine="6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082D" w:rsidRDefault="000C082D" w:rsidP="00FB2155">
      <w:pPr>
        <w:spacing w:after="0"/>
        <w:ind w:firstLine="662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FB2155" w:rsidRPr="00FB2155" w:rsidRDefault="00FB2155" w:rsidP="00FB2155">
      <w:pPr>
        <w:spacing w:after="0"/>
        <w:ind w:firstLine="662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0C082D" w:rsidRPr="00FB2155" w:rsidRDefault="00FB2155" w:rsidP="00FB2155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3"/>
          <w:b/>
          <w:bCs/>
          <w:iCs/>
          <w:color w:val="000000"/>
          <w:sz w:val="28"/>
          <w:szCs w:val="28"/>
        </w:rPr>
        <w:lastRenderedPageBreak/>
        <w:t xml:space="preserve">                </w:t>
      </w:r>
      <w:r w:rsidR="000C082D" w:rsidRPr="00FB2155">
        <w:rPr>
          <w:rStyle w:val="c3"/>
          <w:b/>
          <w:bCs/>
          <w:iCs/>
          <w:color w:val="000000"/>
          <w:sz w:val="28"/>
          <w:szCs w:val="28"/>
        </w:rPr>
        <w:t>Формирование представлений о</w:t>
      </w:r>
      <w:r>
        <w:rPr>
          <w:rStyle w:val="c3"/>
          <w:b/>
          <w:bCs/>
          <w:iCs/>
          <w:color w:val="000000"/>
          <w:sz w:val="28"/>
          <w:szCs w:val="28"/>
        </w:rPr>
        <w:t xml:space="preserve"> свойствах предметов и явлений</w:t>
      </w:r>
    </w:p>
    <w:p w:rsidR="000C082D" w:rsidRPr="00FB2155" w:rsidRDefault="000C082D" w:rsidP="00FB2155">
      <w:pPr>
        <w:pStyle w:val="c1"/>
        <w:shd w:val="clear" w:color="auto" w:fill="FFFFFF"/>
        <w:spacing w:before="0" w:beforeAutospacing="0" w:after="0" w:afterAutospacing="0" w:line="276" w:lineRule="auto"/>
        <w:ind w:hanging="360"/>
        <w:jc w:val="both"/>
        <w:rPr>
          <w:color w:val="000000"/>
          <w:sz w:val="28"/>
          <w:szCs w:val="28"/>
        </w:rPr>
      </w:pPr>
    </w:p>
    <w:p w:rsidR="000C082D" w:rsidRPr="00FB2155" w:rsidRDefault="00FB2155" w:rsidP="00FB2155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Игры: Веер, Волшебный фен, Вентилятор</w:t>
      </w:r>
      <w:r w:rsidR="000C082D" w:rsidRPr="00FB2155">
        <w:rPr>
          <w:rStyle w:val="c6"/>
          <w:color w:val="000000"/>
          <w:sz w:val="28"/>
          <w:szCs w:val="28"/>
        </w:rPr>
        <w:t>.</w:t>
      </w:r>
    </w:p>
    <w:p w:rsidR="000C082D" w:rsidRPr="00FB2155" w:rsidRDefault="000C082D" w:rsidP="00FB2155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B2155">
        <w:rPr>
          <w:rStyle w:val="c6"/>
          <w:color w:val="000000"/>
          <w:sz w:val="28"/>
          <w:szCs w:val="28"/>
        </w:rPr>
        <w:t>Ожидаемый результат: эмоциональные реакции ребенка на различное стимулирование (контраст температур воздуха, воздействие на разные части тела, различная интенсивность воздействия).</w:t>
      </w:r>
    </w:p>
    <w:p w:rsidR="000C082D" w:rsidRPr="00FB2155" w:rsidRDefault="00FB2155" w:rsidP="00FB2155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3"/>
          <w:b/>
          <w:bCs/>
          <w:iCs/>
          <w:color w:val="000000"/>
          <w:sz w:val="28"/>
          <w:szCs w:val="28"/>
        </w:rPr>
        <w:t xml:space="preserve">               </w:t>
      </w:r>
      <w:r w:rsidR="000C082D" w:rsidRPr="00FB2155">
        <w:rPr>
          <w:rStyle w:val="c3"/>
          <w:b/>
          <w:bCs/>
          <w:iCs/>
          <w:color w:val="000000"/>
          <w:sz w:val="28"/>
          <w:szCs w:val="28"/>
        </w:rPr>
        <w:t>Формирование представлений о</w:t>
      </w:r>
      <w:r>
        <w:rPr>
          <w:rStyle w:val="c3"/>
          <w:b/>
          <w:bCs/>
          <w:iCs/>
          <w:color w:val="000000"/>
          <w:sz w:val="28"/>
          <w:szCs w:val="28"/>
        </w:rPr>
        <w:t xml:space="preserve"> свойствах предметов и явлений</w:t>
      </w:r>
    </w:p>
    <w:p w:rsidR="000C082D" w:rsidRPr="00FB2155" w:rsidRDefault="00FB2155" w:rsidP="00FB2155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Игры: Теплое – холодное, Брызгалки, Волшебная вода</w:t>
      </w:r>
      <w:r w:rsidR="000C082D" w:rsidRPr="00FB2155">
        <w:rPr>
          <w:rStyle w:val="c6"/>
          <w:color w:val="000000"/>
          <w:sz w:val="28"/>
          <w:szCs w:val="28"/>
        </w:rPr>
        <w:t>.</w:t>
      </w:r>
    </w:p>
    <w:p w:rsidR="000C082D" w:rsidRPr="00FB2155" w:rsidRDefault="000C082D" w:rsidP="00FB2155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B2155">
        <w:rPr>
          <w:rStyle w:val="c6"/>
          <w:color w:val="000000"/>
          <w:sz w:val="28"/>
          <w:szCs w:val="28"/>
        </w:rPr>
        <w:t>Ожидаемый результат: эмоциональное реагирование ребенка на контраст температур.</w:t>
      </w:r>
    </w:p>
    <w:p w:rsidR="000C082D" w:rsidRPr="00FB2155" w:rsidRDefault="00FB2155" w:rsidP="00FB2155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3"/>
          <w:b/>
          <w:bCs/>
          <w:iCs/>
          <w:color w:val="000000"/>
          <w:sz w:val="28"/>
          <w:szCs w:val="28"/>
        </w:rPr>
        <w:t xml:space="preserve">              </w:t>
      </w:r>
      <w:r w:rsidR="000C082D" w:rsidRPr="00FB2155">
        <w:rPr>
          <w:rStyle w:val="c3"/>
          <w:b/>
          <w:bCs/>
          <w:iCs/>
          <w:color w:val="000000"/>
          <w:sz w:val="28"/>
          <w:szCs w:val="28"/>
        </w:rPr>
        <w:t>Формирование предс</w:t>
      </w:r>
      <w:r>
        <w:rPr>
          <w:rStyle w:val="c3"/>
          <w:b/>
          <w:bCs/>
          <w:iCs/>
          <w:color w:val="000000"/>
          <w:sz w:val="28"/>
          <w:szCs w:val="28"/>
        </w:rPr>
        <w:t>тавлений о свойствах предметов</w:t>
      </w:r>
    </w:p>
    <w:p w:rsidR="000C082D" w:rsidRPr="00FB2155" w:rsidRDefault="00FB2155" w:rsidP="00FB2155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Игры: Разные поверхности, Легкие материалы, Сухие </w:t>
      </w:r>
      <w:proofErr w:type="gramStart"/>
      <w:r>
        <w:rPr>
          <w:rStyle w:val="c6"/>
          <w:color w:val="000000"/>
          <w:sz w:val="28"/>
          <w:szCs w:val="28"/>
        </w:rPr>
        <w:t xml:space="preserve">материалы, </w:t>
      </w:r>
      <w:r w:rsidR="000C082D" w:rsidRPr="00FB2155">
        <w:rPr>
          <w:rStyle w:val="c6"/>
          <w:color w:val="000000"/>
          <w:sz w:val="28"/>
          <w:szCs w:val="28"/>
        </w:rPr>
        <w:t xml:space="preserve"> массаж</w:t>
      </w:r>
      <w:proofErr w:type="gramEnd"/>
      <w:r w:rsidR="000C082D" w:rsidRPr="00FB2155">
        <w:rPr>
          <w:rStyle w:val="c6"/>
          <w:color w:val="000000"/>
          <w:sz w:val="28"/>
          <w:szCs w:val="28"/>
        </w:rPr>
        <w:t>.</w:t>
      </w:r>
    </w:p>
    <w:p w:rsidR="000C082D" w:rsidRPr="00FB2155" w:rsidRDefault="000C082D" w:rsidP="00FB2155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B2155">
        <w:rPr>
          <w:rStyle w:val="c6"/>
          <w:color w:val="000000"/>
          <w:sz w:val="28"/>
          <w:szCs w:val="28"/>
        </w:rPr>
        <w:t>Ожидаемый результат: ребенок по-разному реагирует на различные прикосновения, принимает помощь взрослого, делает попытки самостоятельно ощупывать понравившиеся ему поверхности.</w:t>
      </w:r>
    </w:p>
    <w:p w:rsidR="000C082D" w:rsidRPr="00FB2155" w:rsidRDefault="00FB2155" w:rsidP="00FB2155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3"/>
          <w:b/>
          <w:bCs/>
          <w:iCs/>
          <w:color w:val="000000"/>
          <w:sz w:val="28"/>
          <w:szCs w:val="28"/>
        </w:rPr>
        <w:t xml:space="preserve">             </w:t>
      </w:r>
      <w:r w:rsidR="000C082D" w:rsidRPr="00FB2155">
        <w:rPr>
          <w:rStyle w:val="c3"/>
          <w:b/>
          <w:bCs/>
          <w:iCs/>
          <w:color w:val="000000"/>
          <w:sz w:val="28"/>
          <w:szCs w:val="28"/>
        </w:rPr>
        <w:t>Формирование способов та</w:t>
      </w:r>
      <w:r>
        <w:rPr>
          <w:rStyle w:val="c3"/>
          <w:b/>
          <w:bCs/>
          <w:iCs/>
          <w:color w:val="000000"/>
          <w:sz w:val="28"/>
          <w:szCs w:val="28"/>
        </w:rPr>
        <w:t>ктильного восприятия предметов</w:t>
      </w:r>
    </w:p>
    <w:p w:rsidR="000C082D" w:rsidRPr="00FB2155" w:rsidRDefault="00FB2155" w:rsidP="00FB2155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Игры: Различные материалы, Поймай игрушку, х</w:t>
      </w:r>
      <w:r w:rsidR="000C082D" w:rsidRPr="00FB2155">
        <w:rPr>
          <w:rStyle w:val="c6"/>
          <w:color w:val="000000"/>
          <w:sz w:val="28"/>
          <w:szCs w:val="28"/>
        </w:rPr>
        <w:t>одим (</w:t>
      </w:r>
      <w:r>
        <w:rPr>
          <w:rStyle w:val="c6"/>
          <w:color w:val="000000"/>
          <w:sz w:val="28"/>
          <w:szCs w:val="28"/>
        </w:rPr>
        <w:t>ползаем) по разным дорожкам</w:t>
      </w:r>
    </w:p>
    <w:p w:rsidR="000C082D" w:rsidRPr="00FB2155" w:rsidRDefault="000C082D" w:rsidP="00FB2155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B2155">
        <w:rPr>
          <w:rStyle w:val="c6"/>
          <w:color w:val="000000"/>
          <w:sz w:val="28"/>
          <w:szCs w:val="28"/>
        </w:rPr>
        <w:t>Ожидаемый результат: ребенок делает попытки самостоятельно обследовать поверхности, старается дотянуться до игрушки, держит ее, сосредоточивает на ней внимание.</w:t>
      </w:r>
    </w:p>
    <w:p w:rsidR="000C082D" w:rsidRPr="00FB2155" w:rsidRDefault="00FB2155" w:rsidP="00FB2155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3"/>
          <w:b/>
          <w:bCs/>
          <w:iCs/>
          <w:color w:val="000000"/>
          <w:sz w:val="28"/>
          <w:szCs w:val="28"/>
        </w:rPr>
        <w:t xml:space="preserve">           </w:t>
      </w:r>
      <w:r w:rsidR="000C082D" w:rsidRPr="00FB2155">
        <w:rPr>
          <w:rStyle w:val="c3"/>
          <w:b/>
          <w:bCs/>
          <w:iCs/>
          <w:color w:val="000000"/>
          <w:sz w:val="28"/>
          <w:szCs w:val="28"/>
        </w:rPr>
        <w:t>Формирование представлений о различной текстуре тканей</w:t>
      </w:r>
    </w:p>
    <w:p w:rsidR="000C082D" w:rsidRPr="00FB2155" w:rsidRDefault="000C082D" w:rsidP="00FB2155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B2155">
        <w:rPr>
          <w:rStyle w:val="c6"/>
          <w:color w:val="000000"/>
          <w:sz w:val="28"/>
          <w:szCs w:val="28"/>
        </w:rPr>
        <w:t>Игра: “Шершавая – пушистая перчатка”.</w:t>
      </w:r>
    </w:p>
    <w:p w:rsidR="000C082D" w:rsidRPr="00FB2155" w:rsidRDefault="000C082D" w:rsidP="00FB2155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B2155">
        <w:rPr>
          <w:rStyle w:val="c6"/>
          <w:color w:val="000000"/>
          <w:sz w:val="28"/>
          <w:szCs w:val="28"/>
        </w:rPr>
        <w:t>Ожидаемый результат: эмоциональные проявления ребенка на различные поверхности, желание самому исследовать поверхность.</w:t>
      </w:r>
    </w:p>
    <w:p w:rsidR="000C082D" w:rsidRPr="00FB2155" w:rsidRDefault="00FB2155" w:rsidP="00FB2155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b/>
          <w:bCs/>
          <w:iCs/>
          <w:color w:val="000000"/>
          <w:sz w:val="28"/>
          <w:szCs w:val="28"/>
        </w:rPr>
        <w:t xml:space="preserve">          И</w:t>
      </w:r>
      <w:r w:rsidR="000C082D" w:rsidRPr="00FB2155">
        <w:rPr>
          <w:rStyle w:val="c3"/>
          <w:b/>
          <w:bCs/>
          <w:iCs/>
          <w:color w:val="000000"/>
          <w:sz w:val="28"/>
          <w:szCs w:val="28"/>
        </w:rPr>
        <w:t xml:space="preserve">дентификация </w:t>
      </w:r>
      <w:r>
        <w:rPr>
          <w:rStyle w:val="c3"/>
          <w:b/>
          <w:bCs/>
          <w:iCs/>
          <w:color w:val="000000"/>
          <w:sz w:val="28"/>
          <w:szCs w:val="28"/>
        </w:rPr>
        <w:t>предметов по признаку мягкий – твердый</w:t>
      </w:r>
    </w:p>
    <w:p w:rsidR="000C082D" w:rsidRPr="00FB2155" w:rsidRDefault="000C082D" w:rsidP="00FB2155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B2155">
        <w:rPr>
          <w:rStyle w:val="c6"/>
          <w:color w:val="000000"/>
          <w:sz w:val="28"/>
          <w:szCs w:val="28"/>
        </w:rPr>
        <w:t>Игра: “Отберем все мягкие (твердые) предметы”, “Волшебный мешочек”.</w:t>
      </w:r>
    </w:p>
    <w:p w:rsidR="000C082D" w:rsidRPr="00FB2155" w:rsidRDefault="000C082D" w:rsidP="00FB2155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B2155">
        <w:rPr>
          <w:rStyle w:val="c6"/>
          <w:color w:val="000000"/>
          <w:sz w:val="28"/>
          <w:szCs w:val="28"/>
        </w:rPr>
        <w:t>Ожидаемый результат: ребенок выбирает мягкий (твердый) предмет по словесной инструкции.</w:t>
      </w:r>
    </w:p>
    <w:p w:rsidR="000C082D" w:rsidRPr="00FB2155" w:rsidRDefault="000C082D" w:rsidP="00FB215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B2155">
        <w:rPr>
          <w:rFonts w:ascii="Times New Roman" w:eastAsia="Times New Roman" w:hAnsi="Times New Roman" w:cs="Times New Roman"/>
          <w:iCs/>
          <w:color w:val="000000"/>
          <w:sz w:val="36"/>
          <w:szCs w:val="36"/>
          <w:highlight w:val="yellow"/>
          <w:lang w:eastAsia="ru-RU"/>
        </w:rPr>
        <w:t>Приятных Вам совместных игр</w:t>
      </w:r>
      <w:r w:rsidR="00FB2155" w:rsidRPr="00FB2155">
        <w:rPr>
          <w:rFonts w:ascii="Times New Roman" w:eastAsia="Times New Roman" w:hAnsi="Times New Roman" w:cs="Times New Roman"/>
          <w:iCs/>
          <w:color w:val="000000"/>
          <w:sz w:val="36"/>
          <w:szCs w:val="36"/>
          <w:highlight w:val="yellow"/>
          <w:lang w:eastAsia="ru-RU"/>
        </w:rPr>
        <w:t>!</w:t>
      </w:r>
    </w:p>
    <w:p w:rsidR="000C082D" w:rsidRPr="00FB2155" w:rsidRDefault="000C082D" w:rsidP="00FB2155">
      <w:pPr>
        <w:spacing w:after="0"/>
        <w:jc w:val="both"/>
        <w:rPr>
          <w:sz w:val="28"/>
          <w:szCs w:val="28"/>
        </w:rPr>
      </w:pPr>
      <w:bookmarkStart w:id="0" w:name="_GoBack"/>
      <w:bookmarkEnd w:id="0"/>
    </w:p>
    <w:p w:rsidR="000C082D" w:rsidRPr="00FB2155" w:rsidRDefault="000C082D" w:rsidP="00FB2155">
      <w:pPr>
        <w:spacing w:after="0"/>
        <w:jc w:val="both"/>
        <w:rPr>
          <w:sz w:val="28"/>
          <w:szCs w:val="28"/>
        </w:rPr>
      </w:pPr>
      <w:r w:rsidRPr="00FB215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7477125</wp:posOffset>
            </wp:positionH>
            <wp:positionV relativeFrom="margin">
              <wp:posOffset>3891915</wp:posOffset>
            </wp:positionV>
            <wp:extent cx="2465070" cy="1958340"/>
            <wp:effectExtent l="19050" t="0" r="0" b="0"/>
            <wp:wrapSquare wrapText="bothSides"/>
            <wp:docPr id="2" name="Рисунок 1" descr="Сенсорное развитие детей:игры, способствующие развитию тактильного восприятия у детей дошкольного возраста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нсорное развитие детей:игры, способствующие развитию тактильного восприятия у детей дошкольного возраста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1958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082D" w:rsidRDefault="000C082D" w:rsidP="00FB2155">
      <w:pPr>
        <w:jc w:val="both"/>
      </w:pPr>
    </w:p>
    <w:p w:rsidR="000C082D" w:rsidRDefault="000C082D" w:rsidP="000C082D"/>
    <w:p w:rsidR="00DE4D45" w:rsidRDefault="00DE4D45"/>
    <w:sectPr w:rsidR="00DE4D45" w:rsidSect="000C082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082D"/>
    <w:rsid w:val="000C082D"/>
    <w:rsid w:val="00462F19"/>
    <w:rsid w:val="00DE4D45"/>
    <w:rsid w:val="00FB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684A7"/>
  <w15:docId w15:val="{1DA5A5AA-E5BF-45C3-A3AE-1B0499F6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0C0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C0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C082D"/>
  </w:style>
  <w:style w:type="character" w:customStyle="1" w:styleId="c6">
    <w:name w:val="c6"/>
    <w:basedOn w:val="a0"/>
    <w:rsid w:val="000C082D"/>
  </w:style>
  <w:style w:type="paragraph" w:styleId="a3">
    <w:name w:val="Balloon Text"/>
    <w:basedOn w:val="a"/>
    <w:link w:val="a4"/>
    <w:uiPriority w:val="99"/>
    <w:semiHidden/>
    <w:unhideWhenUsed/>
    <w:rsid w:val="000C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1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ds11gusev.ru/uploads/posts/2014-11/1415164129_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msi</cp:lastModifiedBy>
  <cp:revision>3</cp:revision>
  <dcterms:created xsi:type="dcterms:W3CDTF">2021-03-18T19:57:00Z</dcterms:created>
  <dcterms:modified xsi:type="dcterms:W3CDTF">2026-04-27T08:36:00Z</dcterms:modified>
</cp:coreProperties>
</file>